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kern w:val="28"/>
        </w:rPr>
        <w:id w:val="-240795504"/>
      </w:sdtPr>
      <w:sdtEndPr>
        <w:rPr>
          <w:kern w:val="0"/>
        </w:rPr>
      </w:sdtEndPr>
      <w:sdtContent>
        <w:p w:rsidR="00A04E2C" w:rsidRPr="005A4B22" w:rsidRDefault="00E432C4" w:rsidP="00A04E2C">
          <w:pPr>
            <w:spacing w:after="0"/>
            <w:rPr>
              <w:b/>
              <w:kern w:val="28"/>
              <w:sz w:val="24"/>
            </w:rPr>
          </w:pPr>
          <w:r>
            <w:rPr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1AD92E2A" wp14:editId="18CCBA95">
                    <wp:simplePos x="0" y="0"/>
                    <wp:positionH relativeFrom="column">
                      <wp:posOffset>-114300</wp:posOffset>
                    </wp:positionH>
                    <wp:positionV relativeFrom="paragraph">
                      <wp:posOffset>-138430</wp:posOffset>
                    </wp:positionV>
                    <wp:extent cx="828675" cy="942975"/>
                    <wp:effectExtent l="0" t="0" r="28575" b="28575"/>
                    <wp:wrapNone/>
                    <wp:docPr id="5" name="5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28675" cy="942975"/>
                            </a:xfrm>
                            <a:prstGeom prst="rect">
                              <a:avLst/>
                            </a:prstGeom>
                            <a:ln w="6350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100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46B5B" w:rsidRDefault="00E432C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EC731B0" wp14:editId="2AC9FEC3">
                                      <wp:extent cx="639445" cy="822144"/>
                                      <wp:effectExtent l="0" t="0" r="8255" b="0"/>
                                      <wp:docPr id="8" name="Imagen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39445" cy="82214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5 Cuadro de texto" o:spid="_x0000_s1026" type="#_x0000_t202" style="position:absolute;margin-left:-9pt;margin-top:-10.9pt;width:65.25pt;height:74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" fillcolor="white [3201]" strokecolor="white [3212]" strokeweight=".5pt">
                    <v:textbox>
                      <w:txbxContent>
                        <w:p w:rsidR="00C46B5B" w:rsidRDefault="00E432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C731B0" wp14:editId="2AC9FEC3">
                                <wp:extent cx="639445" cy="822144"/>
                                <wp:effectExtent l="0" t="0" r="8255" b="0"/>
                                <wp:docPr id="8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9445" cy="8221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eastAsia="PMingLiU-ExtB" w:cstheme="minorHAnsi"/>
              <w:b/>
              <w:noProof/>
              <w:color w:val="000000" w:themeColor="text1"/>
              <w:sz w:val="28"/>
              <w:szCs w:val="24"/>
            </w:rPr>
            <mc:AlternateContent>
              <mc:Choice Requires="wps">
                <w:drawing>
                  <wp:anchor distT="0" distB="0" distL="114300" distR="114300" simplePos="0" relativeHeight="251675647" behindDoc="1" locked="0" layoutInCell="1" allowOverlap="1" wp14:anchorId="011E97E3" wp14:editId="0DB583F5">
                    <wp:simplePos x="0" y="0"/>
                    <wp:positionH relativeFrom="column">
                      <wp:posOffset>771525</wp:posOffset>
                    </wp:positionH>
                    <wp:positionV relativeFrom="paragraph">
                      <wp:posOffset>-109855</wp:posOffset>
                    </wp:positionV>
                    <wp:extent cx="3952875" cy="802005"/>
                    <wp:effectExtent l="0" t="0" r="28575" b="17145"/>
                    <wp:wrapNone/>
                    <wp:docPr id="1" name="1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52875" cy="8020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55FA6" w:rsidRDefault="00F55FA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id="1 Cuadro de texto" o:spid="_x0000_s1027" style="position:absolute;margin-left:60.75pt;margin-top:-8.65pt;width:311.25pt;height:63.15pt;z-index:-2516408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" fillcolor="#f2f2f2 [3052]" strokecolor="#f2f2f2 [3052]" strokeweight=".5pt">
                    <v:textbox>
                      <w:txbxContent>
                        <w:p w:rsidR="00F55FA6" w:rsidRDefault="00F55FA6"/>
                      </w:txbxContent>
                    </v:textbox>
                  </v:roundrect>
                </w:pict>
              </mc:Fallback>
            </mc:AlternateContent>
          </w:r>
          <w:r w:rsidR="00C46B5B">
            <w:rPr>
              <w:kern w:val="28"/>
            </w:rPr>
            <w:tab/>
          </w:r>
          <w:r>
            <w:rPr>
              <w:kern w:val="28"/>
            </w:rPr>
            <w:t xml:space="preserve">             </w:t>
          </w:r>
          <w:r w:rsidR="00A04E2C" w:rsidRPr="005A4B22">
            <w:rPr>
              <w:b/>
              <w:kern w:val="28"/>
              <w:sz w:val="24"/>
            </w:rPr>
            <w:t>Universidad del Valle</w:t>
          </w:r>
        </w:p>
        <w:p w:rsidR="00A04E2C" w:rsidRPr="005A4B22" w:rsidRDefault="00E432C4" w:rsidP="00C46B5B">
          <w:pPr>
            <w:spacing w:after="0"/>
            <w:ind w:firstLine="720"/>
            <w:rPr>
              <w:b/>
              <w:kern w:val="28"/>
              <w:sz w:val="24"/>
            </w:rPr>
          </w:pPr>
          <w:r>
            <w:rPr>
              <w:b/>
              <w:kern w:val="28"/>
              <w:sz w:val="24"/>
            </w:rPr>
            <w:t xml:space="preserve">            </w:t>
          </w:r>
          <w:r w:rsidR="00A04E2C" w:rsidRPr="005A4B22">
            <w:rPr>
              <w:b/>
              <w:kern w:val="28"/>
              <w:sz w:val="24"/>
            </w:rPr>
            <w:t xml:space="preserve">Facultad de Ciencias de la Administración </w:t>
          </w:r>
        </w:p>
        <w:p w:rsidR="00A04E2C" w:rsidRPr="005A4B22" w:rsidRDefault="00E432C4" w:rsidP="00C46B5B">
          <w:pPr>
            <w:spacing w:after="0"/>
            <w:ind w:firstLine="720"/>
            <w:rPr>
              <w:b/>
              <w:sz w:val="24"/>
            </w:rPr>
          </w:pPr>
          <w:r>
            <w:rPr>
              <w:b/>
              <w:sz w:val="24"/>
            </w:rPr>
            <w:t xml:space="preserve">            </w:t>
          </w:r>
          <w:r w:rsidR="00A04E2C" w:rsidRPr="005A4B22">
            <w:rPr>
              <w:b/>
              <w:sz w:val="24"/>
            </w:rPr>
            <w:t>Departamento</w:t>
          </w:r>
          <w:r w:rsidR="00C46B5B" w:rsidRPr="005A4B22">
            <w:rPr>
              <w:b/>
              <w:sz w:val="24"/>
            </w:rPr>
            <w:t xml:space="preserve">: </w:t>
          </w:r>
          <w:r w:rsidR="003C2467" w:rsidRPr="00E432C4">
            <w:rPr>
              <w:rStyle w:val="tituloindex"/>
              <w:b/>
              <w:sz w:val="24"/>
            </w:rPr>
            <w:t>Administración Y Organizaciones</w:t>
          </w:r>
        </w:p>
        <w:p w:rsidR="00F56E5B" w:rsidRDefault="00116F47" w:rsidP="00A04E2C">
          <w:pPr>
            <w:pStyle w:val="Sinespaciado"/>
            <w:rPr>
              <w:rFonts w:asciiTheme="majorHAnsi" w:eastAsiaTheme="majorEastAsia" w:hAnsiTheme="majorHAnsi" w:cstheme="majorBidi"/>
              <w:color w:val="000000" w:themeColor="text1"/>
              <w:spacing w:val="-20"/>
              <w:kern w:val="28"/>
              <w:szCs w:val="56"/>
            </w:rPr>
          </w:pPr>
        </w:p>
      </w:sdtContent>
    </w:sdt>
    <w:sdt>
      <w:sdtPr>
        <w:rPr>
          <w:sz w:val="44"/>
          <w:szCs w:val="44"/>
        </w:rPr>
        <w:id w:val="633372245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F56E5B" w:rsidRPr="00E432C4" w:rsidRDefault="003C2467" w:rsidP="00E432C4">
          <w:pPr>
            <w:pStyle w:val="Ttulo"/>
            <w:jc w:val="both"/>
            <w:rPr>
              <w:sz w:val="44"/>
              <w:szCs w:val="44"/>
            </w:rPr>
          </w:pPr>
          <w:r w:rsidRPr="00E432C4">
            <w:rPr>
              <w:sz w:val="44"/>
              <w:szCs w:val="44"/>
            </w:rPr>
            <w:t>SOCIOLOGÍA DE LAS ORGANIZACIONES</w:t>
          </w:r>
        </w:p>
      </w:sdtContent>
    </w:sdt>
    <w:p w:rsidR="0035713D" w:rsidRPr="005A4B22" w:rsidRDefault="00116F47" w:rsidP="00116F47">
      <w:pPr>
        <w:pStyle w:val="Subttulo"/>
        <w:spacing w:after="0"/>
        <w:rPr>
          <w:sz w:val="44"/>
        </w:rPr>
      </w:pPr>
      <w:sdt>
        <w:sdtPr>
          <w:rPr>
            <w:sz w:val="24"/>
            <w:szCs w:val="24"/>
          </w:rPr>
          <w:id w:val="1161806749"/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E432C4">
            <w:rPr>
              <w:sz w:val="24"/>
              <w:szCs w:val="24"/>
            </w:rPr>
            <w:t>DESCRIPCIÓ</w:t>
          </w:r>
          <w:r w:rsidR="0069139A" w:rsidRPr="00E432C4">
            <w:rPr>
              <w:sz w:val="24"/>
              <w:szCs w:val="24"/>
            </w:rPr>
            <w:t>N DE LA ASIGNATURA</w:t>
          </w:r>
        </w:sdtContent>
      </w:sdt>
    </w:p>
    <w:p w:rsidR="00E432C4" w:rsidRPr="00116F47" w:rsidRDefault="00116F47" w:rsidP="00116F47">
      <w:pPr>
        <w:pStyle w:val="Subttulo"/>
        <w:spacing w:after="0" w:line="240" w:lineRule="auto"/>
        <w:jc w:val="both"/>
        <w:rPr>
          <w:rFonts w:asciiTheme="minorHAnsi" w:eastAsia="PMingLiU-ExtB" w:hAnsiTheme="minorHAnsi" w:cstheme="minorHAnsi"/>
          <w:caps w:val="0"/>
          <w:color w:val="000000" w:themeColor="text1"/>
          <w:sz w:val="22"/>
          <w:szCs w:val="22"/>
        </w:rPr>
      </w:pPr>
      <w:r w:rsidRPr="00116F47">
        <w:rPr>
          <w:rFonts w:asciiTheme="minorHAnsi" w:eastAsia="PMingLiU-ExtB" w:hAnsiTheme="minorHAnsi" w:cstheme="minorHAnsi"/>
          <w:caps w:val="0"/>
          <w:color w:val="000000" w:themeColor="text1"/>
          <w:sz w:val="22"/>
          <w:szCs w:val="22"/>
        </w:rPr>
        <w:t>El curso tratará temas como el propósito y método de la sociologí</w:t>
      </w:r>
      <w:r>
        <w:rPr>
          <w:rFonts w:asciiTheme="minorHAnsi" w:eastAsia="PMingLiU-ExtB" w:hAnsiTheme="minorHAnsi" w:cstheme="minorHAnsi"/>
          <w:caps w:val="0"/>
          <w:color w:val="000000" w:themeColor="text1"/>
          <w:sz w:val="22"/>
          <w:szCs w:val="22"/>
        </w:rPr>
        <w:t xml:space="preserve">a, métodos de investigación en </w:t>
      </w:r>
      <w:r w:rsidRPr="00116F47">
        <w:rPr>
          <w:rFonts w:asciiTheme="minorHAnsi" w:eastAsia="PMingLiU-ExtB" w:hAnsiTheme="minorHAnsi" w:cstheme="minorHAnsi"/>
          <w:caps w:val="0"/>
          <w:color w:val="000000" w:themeColor="text1"/>
          <w:sz w:val="22"/>
          <w:szCs w:val="22"/>
        </w:rPr>
        <w:t>sociología, teorías clásicas sobre la sociedad: Karl Marx, Max Weber, Emile</w:t>
      </w:r>
      <w:r>
        <w:rPr>
          <w:rFonts w:asciiTheme="minorHAnsi" w:eastAsia="PMingLiU-ExtB" w:hAnsiTheme="minorHAnsi" w:cstheme="minorHAnsi"/>
          <w:caps w:val="0"/>
          <w:color w:val="000000" w:themeColor="text1"/>
          <w:sz w:val="22"/>
          <w:szCs w:val="22"/>
        </w:rPr>
        <w:t xml:space="preserve"> Durkheim; división social del </w:t>
      </w:r>
      <w:r w:rsidRPr="00116F47">
        <w:rPr>
          <w:rFonts w:asciiTheme="minorHAnsi" w:eastAsia="PMingLiU-ExtB" w:hAnsiTheme="minorHAnsi" w:cstheme="minorHAnsi"/>
          <w:caps w:val="0"/>
          <w:color w:val="000000" w:themeColor="text1"/>
          <w:sz w:val="22"/>
          <w:szCs w:val="22"/>
        </w:rPr>
        <w:t>trabajo, enfoques multidisciplinarios en los estudios y consideraciones sobre</w:t>
      </w:r>
      <w:r>
        <w:rPr>
          <w:rFonts w:asciiTheme="minorHAnsi" w:eastAsia="PMingLiU-ExtB" w:hAnsiTheme="minorHAnsi" w:cstheme="minorHAnsi"/>
          <w:caps w:val="0"/>
          <w:color w:val="000000" w:themeColor="text1"/>
          <w:sz w:val="22"/>
          <w:szCs w:val="22"/>
        </w:rPr>
        <w:t xml:space="preserve"> los procesos del trabajo, las </w:t>
      </w:r>
      <w:r w:rsidRPr="00116F47">
        <w:rPr>
          <w:rFonts w:asciiTheme="minorHAnsi" w:eastAsia="PMingLiU-ExtB" w:hAnsiTheme="minorHAnsi" w:cstheme="minorHAnsi"/>
          <w:caps w:val="0"/>
          <w:color w:val="000000" w:themeColor="text1"/>
          <w:sz w:val="22"/>
          <w:szCs w:val="22"/>
        </w:rPr>
        <w:t>asociaciones para el trabajo, el trabajo y la tecnología.</w:t>
      </w:r>
    </w:p>
    <w:p w:rsidR="00116F47" w:rsidRDefault="00116F47" w:rsidP="00116F47">
      <w:pPr>
        <w:pStyle w:val="Subttulo"/>
        <w:spacing w:after="0" w:line="240" w:lineRule="auto"/>
        <w:jc w:val="both"/>
        <w:rPr>
          <w:rFonts w:asciiTheme="minorHAnsi" w:eastAsia="PMingLiU-ExtB" w:hAnsiTheme="minorHAnsi" w:cstheme="minorHAnsi"/>
          <w:b/>
          <w:caps w:val="0"/>
          <w:color w:val="000000" w:themeColor="text1"/>
          <w:sz w:val="22"/>
          <w:szCs w:val="22"/>
        </w:rPr>
      </w:pPr>
    </w:p>
    <w:p w:rsidR="00116F47" w:rsidRDefault="00116F47" w:rsidP="00116F47">
      <w:pPr>
        <w:pStyle w:val="Subttulo"/>
        <w:spacing w:after="0" w:line="240" w:lineRule="auto"/>
        <w:jc w:val="both"/>
        <w:rPr>
          <w:rFonts w:asciiTheme="minorHAnsi" w:eastAsia="PMingLiU-ExtB" w:hAnsiTheme="minorHAnsi" w:cstheme="minorHAnsi"/>
          <w:b/>
          <w:caps w:val="0"/>
          <w:color w:val="000000" w:themeColor="text1"/>
          <w:sz w:val="22"/>
          <w:szCs w:val="22"/>
        </w:rPr>
      </w:pPr>
    </w:p>
    <w:p w:rsidR="00F56E5B" w:rsidRPr="005A4B22" w:rsidRDefault="0069139A" w:rsidP="00116F47">
      <w:pPr>
        <w:pStyle w:val="Subttulo"/>
        <w:spacing w:after="0" w:line="240" w:lineRule="auto"/>
        <w:jc w:val="both"/>
        <w:rPr>
          <w:rFonts w:ascii="Arial" w:eastAsia="PMingLiU-ExtB" w:hAnsi="Arial" w:cs="Arial"/>
          <w:caps w:val="0"/>
          <w:color w:val="auto"/>
          <w:sz w:val="22"/>
          <w:szCs w:val="22"/>
        </w:rPr>
      </w:pPr>
      <w:r w:rsidRPr="005A4B22">
        <w:rPr>
          <w:rFonts w:asciiTheme="minorHAnsi" w:eastAsia="PMingLiU-ExtB" w:hAnsiTheme="minorHAnsi" w:cstheme="minorHAnsi"/>
          <w:b/>
          <w:caps w:val="0"/>
          <w:color w:val="000000" w:themeColor="text1"/>
          <w:sz w:val="22"/>
          <w:szCs w:val="22"/>
        </w:rPr>
        <w:t>Código</w:t>
      </w:r>
      <w:r w:rsidR="0035713D" w:rsidRPr="005A4B22">
        <w:rPr>
          <w:rFonts w:asciiTheme="minorHAnsi" w:eastAsia="PMingLiU-ExtB" w:hAnsiTheme="minorHAnsi" w:cstheme="minorHAnsi"/>
          <w:b/>
          <w:caps w:val="0"/>
          <w:color w:val="000000" w:themeColor="text1"/>
          <w:sz w:val="22"/>
          <w:szCs w:val="22"/>
        </w:rPr>
        <w:t>:</w:t>
      </w:r>
      <w:r w:rsidR="0035713D" w:rsidRPr="005A4B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C2467" w:rsidRPr="005A4B22">
        <w:rPr>
          <w:rFonts w:ascii="Arial" w:hAnsi="Arial" w:cs="Arial"/>
          <w:color w:val="auto"/>
          <w:sz w:val="22"/>
          <w:szCs w:val="22"/>
        </w:rPr>
        <w:t>801190m</w:t>
      </w:r>
    </w:p>
    <w:p w:rsidR="0035713D" w:rsidRPr="005A4B22" w:rsidRDefault="0035713D" w:rsidP="00116F47">
      <w:pPr>
        <w:spacing w:after="0" w:line="240" w:lineRule="auto"/>
        <w:jc w:val="both"/>
        <w:rPr>
          <w:rFonts w:cstheme="minorHAnsi"/>
        </w:rPr>
      </w:pPr>
      <w:r w:rsidRPr="005A4B22">
        <w:rPr>
          <w:rFonts w:cstheme="minorHAnsi"/>
          <w:b/>
        </w:rPr>
        <w:t>Créditos:</w:t>
      </w:r>
      <w:r w:rsidRPr="005A4B22">
        <w:rPr>
          <w:rFonts w:cstheme="minorHAnsi"/>
        </w:rPr>
        <w:t xml:space="preserve"> </w:t>
      </w:r>
      <w:r w:rsidR="00423FDF">
        <w:rPr>
          <w:rFonts w:cstheme="minorHAnsi"/>
        </w:rPr>
        <w:t>Tres (3)</w:t>
      </w:r>
    </w:p>
    <w:p w:rsidR="00DE0D63" w:rsidRPr="005A4B22" w:rsidRDefault="0080209D" w:rsidP="00116F47">
      <w:pPr>
        <w:spacing w:after="0" w:line="240" w:lineRule="auto"/>
        <w:jc w:val="both"/>
        <w:rPr>
          <w:rFonts w:cstheme="minorHAnsi"/>
          <w:b/>
        </w:rPr>
      </w:pPr>
      <w:r w:rsidRPr="005A4B22">
        <w:rPr>
          <w:rFonts w:cstheme="minorHAnsi"/>
          <w:b/>
        </w:rPr>
        <w:t>Tipo de Asignatura:</w:t>
      </w:r>
      <w:r w:rsidR="00DE0D63" w:rsidRPr="005A4B22">
        <w:rPr>
          <w:rFonts w:cstheme="minorHAnsi"/>
        </w:rPr>
        <w:t xml:space="preserve"> AB</w:t>
      </w:r>
      <w:r w:rsidRPr="005A4B22">
        <w:rPr>
          <w:rFonts w:cstheme="minorHAnsi"/>
        </w:rPr>
        <w:t>: Asignatura Básica</w:t>
      </w:r>
      <w:r w:rsidRPr="005A4B22">
        <w:rPr>
          <w:rFonts w:cstheme="minorHAnsi"/>
          <w:b/>
        </w:rPr>
        <w:t xml:space="preserve"> </w:t>
      </w:r>
    </w:p>
    <w:p w:rsidR="003C2467" w:rsidRPr="005A4B22" w:rsidRDefault="0080209D" w:rsidP="00116F47">
      <w:pPr>
        <w:spacing w:after="0" w:line="240" w:lineRule="auto"/>
        <w:jc w:val="both"/>
        <w:rPr>
          <w:rFonts w:cstheme="minorHAnsi"/>
        </w:rPr>
      </w:pPr>
      <w:r w:rsidRPr="005A4B22">
        <w:rPr>
          <w:rFonts w:cstheme="minorHAnsi"/>
          <w:b/>
        </w:rPr>
        <w:t>Componente:</w:t>
      </w:r>
      <w:r w:rsidR="003C2467" w:rsidRPr="005A4B22">
        <w:rPr>
          <w:rFonts w:cstheme="minorHAnsi"/>
        </w:rPr>
        <w:t xml:space="preserve"> </w:t>
      </w:r>
      <w:r w:rsidRPr="005A4B22">
        <w:rPr>
          <w:rFonts w:cstheme="minorHAnsi"/>
        </w:rPr>
        <w:t>FIL: Filosófico</w:t>
      </w:r>
    </w:p>
    <w:p w:rsidR="003C2467" w:rsidRPr="005A4B22" w:rsidRDefault="0035713D" w:rsidP="00116F47">
      <w:pPr>
        <w:spacing w:after="0" w:line="240" w:lineRule="auto"/>
        <w:jc w:val="both"/>
        <w:rPr>
          <w:rFonts w:cstheme="minorHAnsi"/>
        </w:rPr>
      </w:pPr>
      <w:r w:rsidRPr="005A4B22">
        <w:rPr>
          <w:rFonts w:cstheme="minorHAnsi"/>
          <w:b/>
        </w:rPr>
        <w:t>Prerrequisito:</w:t>
      </w:r>
      <w:r w:rsidR="0069139A" w:rsidRPr="005A4B22">
        <w:rPr>
          <w:rFonts w:cstheme="minorHAnsi"/>
        </w:rPr>
        <w:t xml:space="preserve"> </w:t>
      </w:r>
      <w:r w:rsidR="003C2467" w:rsidRPr="005A4B22">
        <w:rPr>
          <w:rFonts w:cstheme="minorHAnsi"/>
        </w:rPr>
        <w:t>Ninguna</w:t>
      </w:r>
    </w:p>
    <w:p w:rsidR="0069139A" w:rsidRPr="005A4B22" w:rsidRDefault="0069139A" w:rsidP="00116F47">
      <w:pPr>
        <w:spacing w:after="0" w:line="240" w:lineRule="auto"/>
        <w:jc w:val="both"/>
        <w:rPr>
          <w:rFonts w:cstheme="minorHAnsi"/>
          <w:b/>
        </w:rPr>
      </w:pPr>
      <w:r w:rsidRPr="005A4B22">
        <w:rPr>
          <w:rFonts w:cstheme="minorHAnsi"/>
          <w:b/>
        </w:rPr>
        <w:t xml:space="preserve">Habilitable: </w:t>
      </w:r>
      <w:r w:rsidRPr="005A4B22">
        <w:rPr>
          <w:rFonts w:cstheme="minorHAnsi"/>
        </w:rPr>
        <w:t>S</w:t>
      </w:r>
      <w:r w:rsidR="00075F08">
        <w:rPr>
          <w:rFonts w:cstheme="minorHAnsi"/>
        </w:rPr>
        <w:t>í</w:t>
      </w:r>
      <w:r w:rsidRPr="005A4B22">
        <w:rPr>
          <w:rFonts w:cstheme="minorHAnsi"/>
          <w:b/>
        </w:rPr>
        <w:t xml:space="preserve"> </w:t>
      </w:r>
    </w:p>
    <w:p w:rsidR="0035713D" w:rsidRDefault="0080209D" w:rsidP="00116F47">
      <w:pPr>
        <w:spacing w:after="0" w:line="240" w:lineRule="auto"/>
        <w:jc w:val="both"/>
        <w:rPr>
          <w:rFonts w:cstheme="minorHAnsi"/>
        </w:rPr>
      </w:pPr>
      <w:r w:rsidRPr="005A4B22">
        <w:rPr>
          <w:rFonts w:cstheme="minorHAnsi"/>
          <w:b/>
        </w:rPr>
        <w:t xml:space="preserve">Validable: </w:t>
      </w:r>
      <w:r w:rsidRPr="005A4B22">
        <w:rPr>
          <w:rFonts w:cstheme="minorHAnsi"/>
        </w:rPr>
        <w:t>No</w:t>
      </w:r>
    </w:p>
    <w:p w:rsidR="00116F47" w:rsidRPr="005A4B22" w:rsidRDefault="00116F47" w:rsidP="00116F47">
      <w:pPr>
        <w:spacing w:after="0" w:line="240" w:lineRule="auto"/>
        <w:jc w:val="both"/>
        <w:rPr>
          <w:rFonts w:cstheme="minorHAnsi"/>
          <w:b/>
        </w:rPr>
      </w:pPr>
    </w:p>
    <w:p w:rsidR="00F56E5B" w:rsidRDefault="0080209D" w:rsidP="00116F47">
      <w:pPr>
        <w:pStyle w:val="Citadestacada"/>
        <w:jc w:val="both"/>
      </w:pPr>
      <w:r>
        <w:t>Justificación</w:t>
      </w:r>
    </w:p>
    <w:p w:rsidR="002E7D2A" w:rsidRDefault="009B3201" w:rsidP="00116F47">
      <w:pPr>
        <w:spacing w:line="240" w:lineRule="auto"/>
        <w:jc w:val="both"/>
      </w:pPr>
      <w:r>
        <w:t>La organización como unidad de análisis se encuentra en el centro de la actividad administrativa y gerencial. La consideración y análisis de la dimensi</w:t>
      </w:r>
      <w:r w:rsidR="004F4675">
        <w:t>ón sociológica de las organizaciones es fundamental para desarrollas destrezas conceptuales y aplicadas que, en la práctica conducen el logro de sus objetivos. Así, apropiarse de la perspectiva sociológica es  central y estratégica para la formación del administrador, en todos los campos potenciales de su desempeño</w:t>
      </w:r>
      <w:r w:rsidR="00423FDF">
        <w:t>.</w:t>
      </w:r>
      <w:r w:rsidR="00E819CD">
        <w:t xml:space="preserve"> </w:t>
      </w:r>
    </w:p>
    <w:p w:rsidR="00A61A08" w:rsidRDefault="003E1C2C" w:rsidP="00116F47">
      <w:pPr>
        <w:pStyle w:val="Citadestacada"/>
        <w:jc w:val="both"/>
      </w:pPr>
      <w:r>
        <w:t>Objetivo General</w:t>
      </w:r>
    </w:p>
    <w:p w:rsidR="001F3DE7" w:rsidRPr="00166A3C" w:rsidRDefault="001F3DE7" w:rsidP="00116F47">
      <w:pPr>
        <w:spacing w:after="0" w:line="240" w:lineRule="auto"/>
        <w:jc w:val="both"/>
      </w:pPr>
      <w:r w:rsidRPr="00166A3C">
        <w:t>Int</w:t>
      </w:r>
      <w:r>
        <w:t>r</w:t>
      </w:r>
      <w:r w:rsidRPr="00166A3C">
        <w:t>oducir a los estudiantes en la lógica del razonamiento del análisis sociológico y demostrar su</w:t>
      </w:r>
      <w:r w:rsidR="00F62512">
        <w:t xml:space="preserve"> </w:t>
      </w:r>
      <w:r w:rsidRPr="00166A3C">
        <w:t>utilidad para el ejercicio del quehacer y prácticas de los administradores en sus</w:t>
      </w:r>
      <w:r w:rsidR="000609D5">
        <w:t xml:space="preserve"> </w:t>
      </w:r>
      <w:r w:rsidRPr="00166A3C">
        <w:t>posibles roles como gerentes, administr</w:t>
      </w:r>
      <w:r>
        <w:t>a</w:t>
      </w:r>
      <w:r w:rsidRPr="00166A3C">
        <w:t>dores, consultores y asesores.</w:t>
      </w:r>
    </w:p>
    <w:p w:rsidR="003E1C2C" w:rsidRDefault="003E1C2C" w:rsidP="00116F47">
      <w:pPr>
        <w:pStyle w:val="Citadestacada"/>
        <w:jc w:val="both"/>
      </w:pPr>
      <w:r>
        <w:t>Objetivos Específicos</w:t>
      </w:r>
    </w:p>
    <w:p w:rsidR="001F3DE7" w:rsidRPr="00166A3C" w:rsidRDefault="001F3DE7" w:rsidP="00116F47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166A3C">
        <w:t>Presentar a los participantes las condiciones sociales, económicas y políticas que dan origen a la</w:t>
      </w:r>
      <w:r>
        <w:t xml:space="preserve"> </w:t>
      </w:r>
      <w:r w:rsidRPr="00166A3C">
        <w:t>sociología como campo del saber autónomo.</w:t>
      </w:r>
    </w:p>
    <w:p w:rsidR="001F3DE7" w:rsidRPr="00166A3C" w:rsidRDefault="001F3DE7" w:rsidP="00116F47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166A3C">
        <w:t>Identificar las principales vertientes de formulación de problemas sociológicos con la ayuda de</w:t>
      </w:r>
      <w:r>
        <w:t xml:space="preserve"> </w:t>
      </w:r>
      <w:r w:rsidRPr="00166A3C">
        <w:t>contextos teóricos que demarcan los paradigmas clásico, funcionalista y del conflicto.</w:t>
      </w:r>
    </w:p>
    <w:p w:rsidR="001F3DE7" w:rsidRPr="00166A3C" w:rsidRDefault="001F3DE7" w:rsidP="00116F47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166A3C">
        <w:t>Examinar la organización como unidad de análisis de la sociología.</w:t>
      </w:r>
    </w:p>
    <w:p w:rsidR="001F3DE7" w:rsidRDefault="001F3DE7" w:rsidP="00116F47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166A3C">
        <w:t>Establecer la relación del análisis sociológico o</w:t>
      </w:r>
      <w:r>
        <w:t xml:space="preserve">rganizacional y del pensamiento </w:t>
      </w:r>
      <w:r w:rsidRPr="00166A3C">
        <w:t>administrativo en la</w:t>
      </w:r>
      <w:r>
        <w:t xml:space="preserve"> </w:t>
      </w:r>
      <w:r w:rsidRPr="00166A3C">
        <w:t>práctica del ejercicio profesional.</w:t>
      </w:r>
    </w:p>
    <w:p w:rsidR="001F3DE7" w:rsidRDefault="001F3DE7" w:rsidP="00116F47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Establecer una tipología de organizaciones y elaborar criterios para su análisis</w:t>
      </w:r>
    </w:p>
    <w:p w:rsidR="00423FDF" w:rsidRPr="00166A3C" w:rsidRDefault="00423FDF" w:rsidP="00116F47">
      <w:pPr>
        <w:spacing w:after="0" w:line="240" w:lineRule="auto"/>
        <w:jc w:val="both"/>
      </w:pPr>
    </w:p>
    <w:p w:rsidR="00564B3E" w:rsidRPr="00564B3E" w:rsidRDefault="00564B3E" w:rsidP="00116F47">
      <w:pPr>
        <w:pStyle w:val="Citadestacada"/>
        <w:jc w:val="both"/>
      </w:pPr>
      <w:r>
        <w:lastRenderedPageBreak/>
        <w:t xml:space="preserve">Método Pedagógico </w:t>
      </w:r>
    </w:p>
    <w:p w:rsidR="00A7640B" w:rsidRDefault="00A7640B" w:rsidP="00116F47">
      <w:pPr>
        <w:spacing w:after="0" w:line="240" w:lineRule="auto"/>
        <w:jc w:val="both"/>
      </w:pPr>
      <w:r w:rsidRPr="00166A3C">
        <w:t xml:space="preserve">Cada sesión de clase </w:t>
      </w:r>
      <w:r>
        <w:t xml:space="preserve">comprenderá tres </w:t>
      </w:r>
      <w:r w:rsidRPr="00166A3C">
        <w:t>partes:</w:t>
      </w:r>
    </w:p>
    <w:p w:rsidR="00726182" w:rsidRPr="00166A3C" w:rsidRDefault="00726182" w:rsidP="00116F47">
      <w:pPr>
        <w:spacing w:after="0" w:line="240" w:lineRule="auto"/>
        <w:jc w:val="both"/>
      </w:pPr>
    </w:p>
    <w:p w:rsidR="00A7640B" w:rsidRPr="00166A3C" w:rsidRDefault="00A7640B" w:rsidP="00116F47">
      <w:pPr>
        <w:spacing w:after="0" w:line="240" w:lineRule="auto"/>
        <w:jc w:val="both"/>
      </w:pPr>
      <w:r>
        <w:t>a) Taller p</w:t>
      </w:r>
      <w:r w:rsidRPr="00166A3C">
        <w:t>ermanente de</w:t>
      </w:r>
      <w:r>
        <w:t xml:space="preserve"> lectura e </w:t>
      </w:r>
      <w:r w:rsidRPr="00166A3C">
        <w:t>información</w:t>
      </w:r>
      <w:r>
        <w:t xml:space="preserve"> de actualidad </w:t>
      </w:r>
      <w:r w:rsidRPr="00166A3C">
        <w:t xml:space="preserve"> </w:t>
      </w:r>
      <w:r>
        <w:t>articulado al acontecer diario en el ámbito de  la Administración de Empresas y las Organizaciones.</w:t>
      </w:r>
    </w:p>
    <w:p w:rsidR="00A7640B" w:rsidRPr="00166A3C" w:rsidRDefault="00A7640B" w:rsidP="00116F47">
      <w:pPr>
        <w:spacing w:after="0" w:line="240" w:lineRule="auto"/>
        <w:jc w:val="both"/>
      </w:pPr>
      <w:r w:rsidRPr="00166A3C">
        <w:t xml:space="preserve">Se seleccionarán estudiantes quienes expondrán </w:t>
      </w:r>
      <w:r>
        <w:t xml:space="preserve">su </w:t>
      </w:r>
      <w:r w:rsidRPr="00166A3C">
        <w:t>punto de vista</w:t>
      </w:r>
      <w:r>
        <w:t xml:space="preserve"> sobre aspectos relevantes y pertinentes</w:t>
      </w:r>
      <w:r w:rsidRPr="00166A3C">
        <w:t>.</w:t>
      </w:r>
    </w:p>
    <w:p w:rsidR="00A7640B" w:rsidRPr="00166A3C" w:rsidRDefault="00A7640B" w:rsidP="00116F47">
      <w:pPr>
        <w:spacing w:after="0" w:line="240" w:lineRule="auto"/>
        <w:jc w:val="both"/>
      </w:pPr>
    </w:p>
    <w:p w:rsidR="00A7640B" w:rsidRPr="00166A3C" w:rsidRDefault="00A7640B" w:rsidP="00116F47">
      <w:pPr>
        <w:spacing w:after="0" w:line="240" w:lineRule="auto"/>
        <w:jc w:val="both"/>
      </w:pPr>
      <w:r>
        <w:t xml:space="preserve">b) </w:t>
      </w:r>
      <w:r w:rsidRPr="00166A3C">
        <w:t>Exposición magistral realizada por la docente. Incorpora la contextualización del tema y la</w:t>
      </w:r>
      <w:r w:rsidR="00423FDF">
        <w:t xml:space="preserve"> </w:t>
      </w:r>
      <w:r>
        <w:t>p</w:t>
      </w:r>
      <w:r w:rsidRPr="00166A3C">
        <w:t xml:space="preserve">resentación de </w:t>
      </w:r>
      <w:r>
        <w:t xml:space="preserve">los argumentos </w:t>
      </w:r>
      <w:r w:rsidRPr="00166A3C">
        <w:t>centrales.</w:t>
      </w:r>
      <w:r>
        <w:t xml:space="preserve"> Su referente son las lecturas obligatorias  y recomendadas planteadas para cada sesión. </w:t>
      </w:r>
    </w:p>
    <w:p w:rsidR="00A7640B" w:rsidRPr="00166A3C" w:rsidRDefault="00A7640B" w:rsidP="00116F47">
      <w:pPr>
        <w:spacing w:after="0" w:line="240" w:lineRule="auto"/>
        <w:jc w:val="both"/>
      </w:pPr>
    </w:p>
    <w:p w:rsidR="00A7640B" w:rsidRDefault="00A7640B" w:rsidP="00116F47">
      <w:pPr>
        <w:spacing w:after="0" w:line="240" w:lineRule="auto"/>
        <w:jc w:val="both"/>
      </w:pPr>
      <w:r>
        <w:t>c) D</w:t>
      </w:r>
      <w:r w:rsidRPr="00166A3C">
        <w:t xml:space="preserve">iscusión </w:t>
      </w:r>
      <w:r>
        <w:t xml:space="preserve">y participación </w:t>
      </w:r>
      <w:r w:rsidRPr="00166A3C">
        <w:t>por parte de los participantes, a partir de una breve</w:t>
      </w:r>
      <w:r w:rsidR="00F62512">
        <w:t xml:space="preserve"> e</w:t>
      </w:r>
      <w:r w:rsidRPr="00166A3C">
        <w:t>xposició</w:t>
      </w:r>
      <w:r w:rsidR="00423FDF">
        <w:t xml:space="preserve">n de los </w:t>
      </w:r>
      <w:r w:rsidRPr="00166A3C">
        <w:t>textos obligatorios</w:t>
      </w:r>
      <w:r>
        <w:t xml:space="preserve"> que expondrán</w:t>
      </w:r>
      <w:r w:rsidRPr="00166A3C">
        <w:t xml:space="preserve"> y de la realización de las actividades académicas</w:t>
      </w:r>
      <w:r>
        <w:t xml:space="preserve"> sugeridas.</w:t>
      </w:r>
    </w:p>
    <w:p w:rsidR="00A7640B" w:rsidRPr="00166A3C" w:rsidRDefault="00A7640B" w:rsidP="00116F47">
      <w:pPr>
        <w:spacing w:after="0" w:line="240" w:lineRule="auto"/>
        <w:jc w:val="both"/>
      </w:pPr>
    </w:p>
    <w:p w:rsidR="00A7640B" w:rsidRPr="00166A3C" w:rsidRDefault="00A7640B" w:rsidP="00116F47">
      <w:pPr>
        <w:spacing w:after="0" w:line="240" w:lineRule="auto"/>
        <w:jc w:val="both"/>
      </w:pPr>
      <w:r w:rsidRPr="00166A3C">
        <w:t>Estas serán asignadas en la primera sesión de clase. Aunque el inicio</w:t>
      </w:r>
      <w:r>
        <w:t xml:space="preserve"> y coordinación </w:t>
      </w:r>
      <w:r w:rsidRPr="00166A3C">
        <w:t xml:space="preserve"> de la</w:t>
      </w:r>
      <w:r w:rsidR="00F62512">
        <w:t xml:space="preserve"> </w:t>
      </w:r>
      <w:r w:rsidRPr="00166A3C">
        <w:t>dinámica de discusión corre por cuenta del expositor, todos deberán estar en posición de</w:t>
      </w:r>
      <w:r w:rsidR="00F62512">
        <w:t xml:space="preserve"> </w:t>
      </w:r>
      <w:r w:rsidRPr="00166A3C">
        <w:t>contribuir a la discusión previo estudio y análisis de las lecturas</w:t>
      </w:r>
      <w:r w:rsidR="00726182">
        <w:t xml:space="preserve"> obligatorias y recomendadas</w:t>
      </w:r>
      <w:r w:rsidRPr="00166A3C">
        <w:t xml:space="preserve"> propuestas.</w:t>
      </w:r>
    </w:p>
    <w:p w:rsidR="00A7640B" w:rsidRPr="00166A3C" w:rsidRDefault="00A7640B" w:rsidP="00116F47">
      <w:pPr>
        <w:spacing w:after="0" w:line="240" w:lineRule="auto"/>
        <w:jc w:val="both"/>
      </w:pPr>
    </w:p>
    <w:p w:rsidR="00A7640B" w:rsidRPr="00166A3C" w:rsidRDefault="00A7640B" w:rsidP="00116F47">
      <w:pPr>
        <w:spacing w:after="0" w:line="240" w:lineRule="auto"/>
        <w:jc w:val="both"/>
      </w:pPr>
      <w:r w:rsidRPr="00166A3C">
        <w:t xml:space="preserve">Para </w:t>
      </w:r>
      <w:r>
        <w:t xml:space="preserve">desarrollar </w:t>
      </w:r>
      <w:r w:rsidRPr="00166A3C">
        <w:t>el trabajo académico a lo l</w:t>
      </w:r>
      <w:r>
        <w:t xml:space="preserve">argo del semestre se formarán </w:t>
      </w:r>
      <w:r w:rsidRPr="00166A3C">
        <w:t xml:space="preserve"> grupos de</w:t>
      </w:r>
      <w:r>
        <w:t xml:space="preserve"> 5 </w:t>
      </w:r>
      <w:r w:rsidRPr="00166A3C">
        <w:t xml:space="preserve"> </w:t>
      </w:r>
      <w:r>
        <w:t>estudiantes</w:t>
      </w:r>
      <w:r w:rsidR="00423FDF">
        <w:t xml:space="preserve">.  </w:t>
      </w:r>
      <w:r w:rsidRPr="00166A3C">
        <w:t>Cada grupo deberá elegir un coordinador quien se encargará de hacer fluida la</w:t>
      </w:r>
      <w:r w:rsidR="00F62512">
        <w:t xml:space="preserve"> </w:t>
      </w:r>
      <w:r w:rsidRPr="00166A3C">
        <w:t>comunicación entre la profesora y los miembros de cada uno de los grupos.</w:t>
      </w:r>
    </w:p>
    <w:p w:rsidR="00A7640B" w:rsidRDefault="00A7640B" w:rsidP="00116F47">
      <w:pPr>
        <w:jc w:val="both"/>
      </w:pPr>
    </w:p>
    <w:p w:rsidR="002E7D2A" w:rsidRDefault="00DA5355" w:rsidP="00116F47">
      <w:pPr>
        <w:pStyle w:val="Citadestacada"/>
        <w:jc w:val="both"/>
      </w:pPr>
      <w:r>
        <w:t xml:space="preserve">Evaluación </w:t>
      </w:r>
      <w:r w:rsidR="00564B3E">
        <w:tab/>
      </w:r>
    </w:p>
    <w:p w:rsidR="00744A16" w:rsidRDefault="00744A16" w:rsidP="00116F47">
      <w:pPr>
        <w:pStyle w:val="Prrafodelista"/>
        <w:numPr>
          <w:ilvl w:val="0"/>
          <w:numId w:val="4"/>
        </w:numPr>
        <w:tabs>
          <w:tab w:val="left" w:pos="7695"/>
        </w:tabs>
        <w:jc w:val="both"/>
      </w:pPr>
      <w:r>
        <w:t>Asistencia, talleres              20%</w:t>
      </w:r>
    </w:p>
    <w:p w:rsidR="00744A16" w:rsidRDefault="00744A16" w:rsidP="00116F47">
      <w:pPr>
        <w:pStyle w:val="Prrafodelista"/>
        <w:numPr>
          <w:ilvl w:val="0"/>
          <w:numId w:val="4"/>
        </w:numPr>
        <w:tabs>
          <w:tab w:val="left" w:pos="7695"/>
        </w:tabs>
        <w:jc w:val="both"/>
      </w:pPr>
      <w:r>
        <w:t>Exposiciones                       20%</w:t>
      </w:r>
    </w:p>
    <w:p w:rsidR="00744A16" w:rsidRDefault="00744A16" w:rsidP="00116F47">
      <w:pPr>
        <w:pStyle w:val="Prrafodelista"/>
        <w:numPr>
          <w:ilvl w:val="0"/>
          <w:numId w:val="4"/>
        </w:numPr>
        <w:tabs>
          <w:tab w:val="left" w:pos="7695"/>
        </w:tabs>
        <w:jc w:val="both"/>
      </w:pPr>
      <w:r>
        <w:t>Primer parcial                      20%</w:t>
      </w:r>
    </w:p>
    <w:p w:rsidR="00744A16" w:rsidRDefault="00744A16" w:rsidP="00116F47">
      <w:pPr>
        <w:pStyle w:val="Prrafodelista"/>
        <w:numPr>
          <w:ilvl w:val="0"/>
          <w:numId w:val="4"/>
        </w:numPr>
        <w:tabs>
          <w:tab w:val="left" w:pos="7695"/>
        </w:tabs>
        <w:jc w:val="both"/>
      </w:pPr>
      <w:r>
        <w:t>Segundo parcial                  20%</w:t>
      </w:r>
    </w:p>
    <w:p w:rsidR="00564B3E" w:rsidRDefault="00744A16" w:rsidP="00116F47">
      <w:pPr>
        <w:pStyle w:val="Prrafodelista"/>
        <w:numPr>
          <w:ilvl w:val="0"/>
          <w:numId w:val="4"/>
        </w:numPr>
        <w:tabs>
          <w:tab w:val="left" w:pos="7695"/>
        </w:tabs>
        <w:jc w:val="both"/>
      </w:pPr>
      <w:r>
        <w:t>Trabajo final                        20%</w:t>
      </w:r>
    </w:p>
    <w:p w:rsidR="006F521C" w:rsidRDefault="006F521C" w:rsidP="00116F47">
      <w:pPr>
        <w:pStyle w:val="Sinespaciado"/>
        <w:jc w:val="both"/>
      </w:pPr>
    </w:p>
    <w:p w:rsidR="006F521C" w:rsidRDefault="006F521C" w:rsidP="00116F47">
      <w:pPr>
        <w:pStyle w:val="Sinespaciado"/>
        <w:jc w:val="both"/>
      </w:pPr>
    </w:p>
    <w:p w:rsidR="00116F47" w:rsidRDefault="00116F47" w:rsidP="00116F47">
      <w:pPr>
        <w:pStyle w:val="Sinespaciado"/>
        <w:jc w:val="both"/>
      </w:pPr>
    </w:p>
    <w:p w:rsidR="00116F47" w:rsidRDefault="00116F47" w:rsidP="00116F47">
      <w:pPr>
        <w:pStyle w:val="Sinespaciado"/>
        <w:jc w:val="both"/>
      </w:pPr>
    </w:p>
    <w:p w:rsidR="00116F47" w:rsidRDefault="00116F47" w:rsidP="00116F47">
      <w:pPr>
        <w:pStyle w:val="Sinespaciado"/>
        <w:jc w:val="both"/>
      </w:pPr>
    </w:p>
    <w:p w:rsidR="00116F47" w:rsidRDefault="00116F47" w:rsidP="00116F47">
      <w:pPr>
        <w:pStyle w:val="Sinespaciado"/>
        <w:jc w:val="both"/>
      </w:pPr>
    </w:p>
    <w:p w:rsidR="00116F47" w:rsidRDefault="00116F47" w:rsidP="00116F47">
      <w:pPr>
        <w:pStyle w:val="Sinespaciado"/>
        <w:jc w:val="both"/>
      </w:pPr>
    </w:p>
    <w:p w:rsidR="00116F47" w:rsidRDefault="00116F47" w:rsidP="00116F47">
      <w:pPr>
        <w:pStyle w:val="Sinespaciado"/>
        <w:jc w:val="both"/>
      </w:pPr>
    </w:p>
    <w:p w:rsidR="00116F47" w:rsidRDefault="00116F47" w:rsidP="00116F47">
      <w:pPr>
        <w:pStyle w:val="Sinespaciado"/>
        <w:jc w:val="both"/>
      </w:pPr>
    </w:p>
    <w:p w:rsidR="00116F47" w:rsidRDefault="00116F47" w:rsidP="00116F47">
      <w:pPr>
        <w:pStyle w:val="Sinespaciado"/>
        <w:jc w:val="both"/>
      </w:pPr>
    </w:p>
    <w:p w:rsidR="00116F47" w:rsidRDefault="00116F47" w:rsidP="00116F47">
      <w:pPr>
        <w:pStyle w:val="Sinespaciado"/>
        <w:jc w:val="both"/>
      </w:pPr>
    </w:p>
    <w:p w:rsidR="00116F47" w:rsidRDefault="00116F47" w:rsidP="00116F47">
      <w:pPr>
        <w:pStyle w:val="Sinespaciado"/>
        <w:jc w:val="both"/>
      </w:pPr>
    </w:p>
    <w:p w:rsidR="00116F47" w:rsidRDefault="00116F47" w:rsidP="00116F47">
      <w:pPr>
        <w:pStyle w:val="Sinespaciado"/>
        <w:jc w:val="both"/>
      </w:pPr>
    </w:p>
    <w:p w:rsidR="00116F47" w:rsidRDefault="00116F47" w:rsidP="00116F47">
      <w:pPr>
        <w:pStyle w:val="Sinespaciado"/>
        <w:jc w:val="both"/>
      </w:pPr>
    </w:p>
    <w:p w:rsidR="00116F47" w:rsidRDefault="00116F47" w:rsidP="00116F47">
      <w:pPr>
        <w:pStyle w:val="Sinespaciado"/>
        <w:jc w:val="both"/>
      </w:pPr>
    </w:p>
    <w:p w:rsidR="00116F47" w:rsidRDefault="00116F47" w:rsidP="00116F47">
      <w:pPr>
        <w:pStyle w:val="Sinespaciado"/>
        <w:jc w:val="both"/>
      </w:pPr>
    </w:p>
    <w:p w:rsidR="00116F47" w:rsidRDefault="00116F47" w:rsidP="00116F47">
      <w:pPr>
        <w:pStyle w:val="Sinespaciado"/>
        <w:jc w:val="both"/>
      </w:pPr>
    </w:p>
    <w:p w:rsidR="006F521C" w:rsidRDefault="006F521C" w:rsidP="00116F47">
      <w:pPr>
        <w:pStyle w:val="Sinespaciado"/>
        <w:jc w:val="both"/>
      </w:pPr>
    </w:p>
    <w:p w:rsidR="00D51448" w:rsidRDefault="001D12A5" w:rsidP="00116F47">
      <w:pPr>
        <w:pStyle w:val="Subttulo"/>
        <w:jc w:val="both"/>
        <w:rPr>
          <w:sz w:val="28"/>
        </w:rPr>
      </w:pPr>
      <w:r>
        <w:rPr>
          <w:sz w:val="28"/>
        </w:rPr>
        <w:lastRenderedPageBreak/>
        <w:t xml:space="preserve">Contenido </w:t>
      </w:r>
    </w:p>
    <w:p w:rsidR="00423FDF" w:rsidRDefault="006F521C" w:rsidP="00116F47">
      <w:pPr>
        <w:pStyle w:val="Citadestacada"/>
        <w:spacing w:after="0"/>
        <w:jc w:val="both"/>
        <w:rPr>
          <w:color w:val="auto"/>
        </w:rPr>
      </w:pPr>
      <w:r w:rsidRPr="001D12A5">
        <w:rPr>
          <w:color w:val="auto"/>
        </w:rPr>
        <w:t xml:space="preserve">UNIDAD 1: </w:t>
      </w:r>
      <w:r>
        <w:rPr>
          <w:color w:val="auto"/>
        </w:rPr>
        <w:t>HACIA UNA PERSPECTIVA SOCIOLÓGICA PARA EL ESTUDIO DE LAS ORGANIZACIONES</w:t>
      </w:r>
    </w:p>
    <w:p w:rsidR="006F521C" w:rsidRPr="006F521C" w:rsidRDefault="006F521C" w:rsidP="00116F47">
      <w:pPr>
        <w:jc w:val="both"/>
      </w:pPr>
    </w:p>
    <w:p w:rsidR="003B2970" w:rsidRDefault="00F05F6E" w:rsidP="00116F47">
      <w:pPr>
        <w:pStyle w:val="Citadestacada"/>
        <w:jc w:val="both"/>
      </w:pPr>
      <w:r>
        <w:t>Sesión 1</w:t>
      </w:r>
      <w:r w:rsidR="008265A4">
        <w:t xml:space="preserve">: </w:t>
      </w:r>
      <w:r w:rsidR="003B2970">
        <w:t>La perspectiva sociológica. Orígenes, desarrollos clásicos y contemporáneos.</w:t>
      </w:r>
    </w:p>
    <w:p w:rsidR="00F05F6E" w:rsidRDefault="00DB05BF" w:rsidP="00116F47">
      <w:pPr>
        <w:jc w:val="both"/>
        <w:rPr>
          <w:rStyle w:val="Textoennegrita"/>
        </w:rPr>
      </w:pPr>
      <w:r>
        <w:rPr>
          <w:rStyle w:val="Textoennegrita"/>
        </w:rPr>
        <w:t xml:space="preserve">Temáticas de la sesión: </w:t>
      </w:r>
    </w:p>
    <w:p w:rsidR="009070F8" w:rsidRDefault="009070F8" w:rsidP="00116F4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naturaleza del pensamiento sociológico</w:t>
      </w:r>
    </w:p>
    <w:p w:rsidR="003B2970" w:rsidRDefault="003B2970" w:rsidP="00116F4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orígenes de la sociología</w:t>
      </w:r>
    </w:p>
    <w:p w:rsidR="003B2970" w:rsidRDefault="003B2970" w:rsidP="00116F4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pensamiento sociológico clásico</w:t>
      </w:r>
    </w:p>
    <w:p w:rsidR="003B2970" w:rsidRDefault="003B2970" w:rsidP="00116F4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pensamiento sociológico contemporáneo</w:t>
      </w:r>
    </w:p>
    <w:p w:rsidR="00E819CD" w:rsidRDefault="00E819CD" w:rsidP="00116F47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E819CD" w:rsidRDefault="00E819CD" w:rsidP="00116F47">
      <w:pPr>
        <w:jc w:val="both"/>
        <w:rPr>
          <w:rFonts w:ascii="Arial" w:hAnsi="Arial" w:cs="Arial"/>
          <w:b/>
        </w:rPr>
      </w:pPr>
      <w:r w:rsidRPr="00382FED">
        <w:rPr>
          <w:rFonts w:ascii="Arial" w:hAnsi="Arial" w:cs="Arial"/>
          <w:b/>
        </w:rPr>
        <w:t>Lecturas Obligatorias:</w:t>
      </w:r>
    </w:p>
    <w:p w:rsidR="009070F8" w:rsidRPr="009070F8" w:rsidRDefault="009070F8" w:rsidP="00116F47">
      <w:pPr>
        <w:spacing w:after="0"/>
        <w:jc w:val="both"/>
        <w:rPr>
          <w:rFonts w:cstheme="minorHAnsi"/>
        </w:rPr>
      </w:pPr>
      <w:proofErr w:type="spellStart"/>
      <w:r w:rsidRPr="009070F8">
        <w:rPr>
          <w:rFonts w:cstheme="minorHAnsi"/>
          <w:lang w:val="es-CO"/>
        </w:rPr>
        <w:t>Elias</w:t>
      </w:r>
      <w:proofErr w:type="spellEnd"/>
      <w:r w:rsidRPr="009070F8">
        <w:rPr>
          <w:rFonts w:cstheme="minorHAnsi"/>
          <w:lang w:val="es-CO"/>
        </w:rPr>
        <w:t xml:space="preserve">, N. (1982). </w:t>
      </w:r>
      <w:proofErr w:type="spellStart"/>
      <w:r w:rsidRPr="009070F8">
        <w:rPr>
          <w:rFonts w:cstheme="minorHAnsi"/>
          <w:i/>
          <w:iCs/>
          <w:lang w:val="es-CO"/>
        </w:rPr>
        <w:t>Sociología</w:t>
      </w:r>
      <w:proofErr w:type="spellEnd"/>
      <w:r w:rsidRPr="009070F8">
        <w:rPr>
          <w:rFonts w:cstheme="minorHAnsi"/>
          <w:i/>
          <w:iCs/>
          <w:lang w:val="es-CO"/>
        </w:rPr>
        <w:t xml:space="preserve"> fundamental</w:t>
      </w:r>
      <w:r w:rsidRPr="009070F8">
        <w:rPr>
          <w:rFonts w:cstheme="minorHAnsi"/>
          <w:lang w:val="es-CO"/>
        </w:rPr>
        <w:t>.</w:t>
      </w:r>
      <w:r w:rsidRPr="009070F8">
        <w:rPr>
          <w:rFonts w:cstheme="minorHAnsi"/>
        </w:rPr>
        <w:t xml:space="preserve"> Prefacio, Cap. 1: Sociología: El planteamiento </w:t>
      </w:r>
      <w:proofErr w:type="spellStart"/>
      <w:r w:rsidRPr="009070F8">
        <w:rPr>
          <w:rFonts w:cstheme="minorHAnsi"/>
        </w:rPr>
        <w:t>deComte</w:t>
      </w:r>
      <w:proofErr w:type="spellEnd"/>
      <w:r w:rsidRPr="009070F8">
        <w:rPr>
          <w:rFonts w:cstheme="minorHAnsi"/>
        </w:rPr>
        <w:t xml:space="preserve">, Cap. 2: La sociología como cazadora de mitos, Págs. 9 – 8 </w:t>
      </w:r>
      <w:r w:rsidRPr="009070F8">
        <w:rPr>
          <w:rFonts w:cstheme="minorHAnsi"/>
          <w:lang w:val="es-CO"/>
        </w:rPr>
        <w:t xml:space="preserve"> </w:t>
      </w:r>
      <w:r w:rsidRPr="009070F8">
        <w:rPr>
          <w:rFonts w:cstheme="minorHAnsi"/>
        </w:rPr>
        <w:t xml:space="preserve">Barcelona: </w:t>
      </w:r>
      <w:proofErr w:type="spellStart"/>
      <w:r w:rsidRPr="009070F8">
        <w:rPr>
          <w:rFonts w:cstheme="minorHAnsi"/>
        </w:rPr>
        <w:t>Gedisa</w:t>
      </w:r>
      <w:proofErr w:type="spellEnd"/>
      <w:r w:rsidRPr="009070F8">
        <w:rPr>
          <w:rFonts w:cstheme="minorHAnsi"/>
        </w:rPr>
        <w:t xml:space="preserve">. </w:t>
      </w:r>
    </w:p>
    <w:p w:rsidR="009070F8" w:rsidRPr="009070F8" w:rsidRDefault="009070F8" w:rsidP="00116F47">
      <w:pPr>
        <w:spacing w:after="0"/>
        <w:jc w:val="both"/>
        <w:rPr>
          <w:rFonts w:cstheme="minorHAnsi"/>
        </w:rPr>
      </w:pPr>
      <w:proofErr w:type="spellStart"/>
      <w:r w:rsidRPr="009070F8">
        <w:rPr>
          <w:rFonts w:cstheme="minorHAnsi"/>
          <w:lang w:val="es-CO"/>
        </w:rPr>
        <w:t>Touraine</w:t>
      </w:r>
      <w:proofErr w:type="spellEnd"/>
      <w:r w:rsidRPr="009070F8">
        <w:rPr>
          <w:rFonts w:cstheme="minorHAnsi"/>
          <w:lang w:val="es-CO"/>
        </w:rPr>
        <w:t xml:space="preserve">, A. (1978). </w:t>
      </w:r>
      <w:r w:rsidR="00423FDF" w:rsidRPr="009070F8">
        <w:rPr>
          <w:rFonts w:cstheme="minorHAnsi"/>
          <w:i/>
          <w:iCs/>
          <w:lang w:val="es-CO"/>
        </w:rPr>
        <w:t>Introducción</w:t>
      </w:r>
      <w:r w:rsidRPr="009070F8">
        <w:rPr>
          <w:rFonts w:cstheme="minorHAnsi"/>
          <w:i/>
          <w:iCs/>
          <w:lang w:val="es-CO"/>
        </w:rPr>
        <w:t xml:space="preserve"> a la </w:t>
      </w:r>
      <w:r w:rsidR="00423FDF" w:rsidRPr="009070F8">
        <w:rPr>
          <w:rFonts w:cstheme="minorHAnsi"/>
          <w:i/>
          <w:iCs/>
          <w:lang w:val="es-CO"/>
        </w:rPr>
        <w:t>sociología</w:t>
      </w:r>
      <w:r w:rsidRPr="009070F8">
        <w:rPr>
          <w:rFonts w:cstheme="minorHAnsi"/>
          <w:i/>
          <w:iCs/>
          <w:lang w:val="es-CO"/>
        </w:rPr>
        <w:t>.</w:t>
      </w:r>
      <w:r w:rsidRPr="009070F8">
        <w:rPr>
          <w:rFonts w:cstheme="minorHAnsi"/>
          <w:lang w:val="es-CO"/>
        </w:rPr>
        <w:t xml:space="preserve"> </w:t>
      </w:r>
      <w:r w:rsidRPr="009070F8">
        <w:rPr>
          <w:rFonts w:cstheme="minorHAnsi"/>
          <w:bCs/>
        </w:rPr>
        <w:t>Entrar en sociología</w:t>
      </w:r>
      <w:r w:rsidRPr="009070F8">
        <w:rPr>
          <w:rFonts w:cstheme="minorHAnsi"/>
          <w:b/>
          <w:bCs/>
        </w:rPr>
        <w:t xml:space="preserve"> </w:t>
      </w:r>
      <w:r w:rsidRPr="009070F8">
        <w:rPr>
          <w:rFonts w:cstheme="minorHAnsi"/>
        </w:rPr>
        <w:t xml:space="preserve">Prefacio, Cap. 1: El objeto de la sociología, Cap. 2: </w:t>
      </w:r>
      <w:r w:rsidRPr="009070F8">
        <w:rPr>
          <w:rFonts w:cstheme="minorHAnsi"/>
          <w:lang w:val="es-CO"/>
        </w:rPr>
        <w:t xml:space="preserve">Diez ideas para una sociología. </w:t>
      </w:r>
      <w:r w:rsidRPr="009070F8">
        <w:rPr>
          <w:rFonts w:cstheme="minorHAnsi"/>
        </w:rPr>
        <w:t>Págs. 11 – 75</w:t>
      </w:r>
      <w:r w:rsidRPr="009070F8">
        <w:rPr>
          <w:rFonts w:cstheme="minorHAnsi"/>
          <w:lang w:val="es-CO"/>
        </w:rPr>
        <w:t xml:space="preserve">Barcelona: Editorial Ariel. </w:t>
      </w:r>
    </w:p>
    <w:p w:rsidR="00E819CD" w:rsidRPr="00382FED" w:rsidRDefault="00E819CD" w:rsidP="00116F47">
      <w:pPr>
        <w:pStyle w:val="Sinespaciado"/>
        <w:jc w:val="both"/>
        <w:rPr>
          <w:lang w:val="es-MX"/>
        </w:rPr>
      </w:pPr>
    </w:p>
    <w:p w:rsidR="00E819CD" w:rsidRDefault="00E819CD" w:rsidP="00116F47">
      <w:pPr>
        <w:jc w:val="both"/>
        <w:rPr>
          <w:rFonts w:ascii="Arial" w:hAnsi="Arial" w:cs="Arial"/>
          <w:b/>
        </w:rPr>
      </w:pPr>
      <w:r w:rsidRPr="00382FED">
        <w:rPr>
          <w:rFonts w:ascii="Arial" w:hAnsi="Arial" w:cs="Arial"/>
          <w:b/>
        </w:rPr>
        <w:t>Lecturas recomendadas:</w:t>
      </w:r>
    </w:p>
    <w:p w:rsidR="009070F8" w:rsidRPr="009070F8" w:rsidRDefault="00423FDF" w:rsidP="00116F47">
      <w:pPr>
        <w:pStyle w:val="NormalWeb"/>
        <w:spacing w:line="480" w:lineRule="auto"/>
        <w:ind w:left="450" w:hanging="450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>
        <w:rPr>
          <w:rFonts w:asciiTheme="minorHAnsi" w:hAnsiTheme="minorHAnsi" w:cstheme="minorHAnsi"/>
          <w:sz w:val="22"/>
          <w:szCs w:val="22"/>
          <w:lang w:val="es-CO"/>
        </w:rPr>
        <w:t xml:space="preserve">Aron, R. </w:t>
      </w:r>
      <w:r w:rsidR="009070F8" w:rsidRPr="009070F8">
        <w:rPr>
          <w:rFonts w:asciiTheme="minorHAnsi" w:hAnsiTheme="minorHAnsi" w:cstheme="minorHAnsi"/>
          <w:sz w:val="22"/>
          <w:szCs w:val="22"/>
          <w:lang w:val="es-CO"/>
        </w:rPr>
        <w:t xml:space="preserve">(1970). </w:t>
      </w:r>
      <w:r w:rsidR="009070F8" w:rsidRPr="009070F8">
        <w:rPr>
          <w:rFonts w:asciiTheme="minorHAnsi" w:hAnsiTheme="minorHAnsi" w:cstheme="minorHAnsi"/>
          <w:i/>
          <w:iCs/>
          <w:sz w:val="22"/>
          <w:szCs w:val="22"/>
          <w:lang w:val="es-CO"/>
        </w:rPr>
        <w:t xml:space="preserve">Las etapas del pensamiento </w:t>
      </w:r>
      <w:r w:rsidRPr="009070F8">
        <w:rPr>
          <w:rFonts w:asciiTheme="minorHAnsi" w:hAnsiTheme="minorHAnsi" w:cstheme="minorHAnsi"/>
          <w:i/>
          <w:iCs/>
          <w:sz w:val="22"/>
          <w:szCs w:val="22"/>
          <w:lang w:val="es-CO"/>
        </w:rPr>
        <w:t>sociológico</w:t>
      </w:r>
      <w:r w:rsidR="009070F8" w:rsidRPr="009070F8">
        <w:rPr>
          <w:rFonts w:asciiTheme="minorHAnsi" w:hAnsiTheme="minorHAnsi" w:cstheme="minorHAnsi"/>
          <w:i/>
          <w:iCs/>
          <w:sz w:val="22"/>
          <w:szCs w:val="22"/>
          <w:lang w:val="es-CO"/>
        </w:rPr>
        <w:t>.</w:t>
      </w:r>
      <w:r w:rsidR="009070F8" w:rsidRPr="009070F8">
        <w:rPr>
          <w:rFonts w:asciiTheme="minorHAnsi" w:hAnsiTheme="minorHAnsi" w:cstheme="minorHAnsi"/>
          <w:sz w:val="22"/>
          <w:szCs w:val="22"/>
          <w:lang w:val="es-CO"/>
        </w:rPr>
        <w:t xml:space="preserve"> Buenos Aires: Ediciones Siglo Veinte. </w:t>
      </w:r>
    </w:p>
    <w:p w:rsidR="00413D86" w:rsidRPr="009D5D8E" w:rsidRDefault="00413D86" w:rsidP="00116F47">
      <w:pPr>
        <w:pStyle w:val="Citadestacada"/>
        <w:jc w:val="both"/>
      </w:pPr>
      <w:r>
        <w:t xml:space="preserve">Sesión 2: </w:t>
      </w:r>
      <w:r w:rsidRPr="009D5D8E">
        <w:t>S</w:t>
      </w:r>
      <w:r w:rsidRPr="00166A3C">
        <w:t>ociología: la búsqueda de un lenguaje y un pensamiento para describir, comprender y explicar lo</w:t>
      </w:r>
      <w:r>
        <w:t xml:space="preserve"> </w:t>
      </w:r>
      <w:r w:rsidRPr="00166A3C">
        <w:t xml:space="preserve">social. </w:t>
      </w:r>
      <w:r>
        <w:t xml:space="preserve">Contribución  </w:t>
      </w:r>
      <w:r w:rsidRPr="00166A3C">
        <w:t xml:space="preserve"> </w:t>
      </w:r>
      <w:r>
        <w:t>de la sociología a la Administración y  las O</w:t>
      </w:r>
      <w:r w:rsidRPr="00166A3C">
        <w:t>rganizaciones.</w:t>
      </w:r>
    </w:p>
    <w:p w:rsidR="008265A4" w:rsidRDefault="008265A4" w:rsidP="00116F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Temáticas de la sesión:</w:t>
      </w:r>
    </w:p>
    <w:p w:rsidR="008265A4" w:rsidRDefault="004F4675" w:rsidP="00116F47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4F4675">
        <w:rPr>
          <w:rFonts w:ascii="Arial" w:hAnsi="Arial" w:cs="Arial"/>
        </w:rPr>
        <w:t>Lo social y sociológico en la organización</w:t>
      </w:r>
    </w:p>
    <w:p w:rsidR="004F4675" w:rsidRPr="004F4675" w:rsidRDefault="004F4675" w:rsidP="00116F47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Sociología y administración</w:t>
      </w:r>
    </w:p>
    <w:p w:rsidR="008265A4" w:rsidRDefault="008265A4" w:rsidP="00116F47">
      <w:pPr>
        <w:jc w:val="both"/>
        <w:rPr>
          <w:rFonts w:ascii="Arial" w:hAnsi="Arial" w:cs="Arial"/>
          <w:b/>
        </w:rPr>
      </w:pPr>
      <w:r w:rsidRPr="00382FED">
        <w:rPr>
          <w:rFonts w:ascii="Arial" w:hAnsi="Arial" w:cs="Arial"/>
          <w:b/>
        </w:rPr>
        <w:t>Lecturas Obligatorias:</w:t>
      </w:r>
    </w:p>
    <w:p w:rsidR="00423FDF" w:rsidRPr="006F521C" w:rsidRDefault="004F4675" w:rsidP="00116F47">
      <w:pPr>
        <w:pStyle w:val="NormalWeb"/>
        <w:spacing w:before="0" w:beforeAutospacing="0" w:after="0" w:afterAutospacing="0" w:line="360" w:lineRule="auto"/>
        <w:ind w:left="448" w:hanging="448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583457">
        <w:rPr>
          <w:rFonts w:asciiTheme="minorHAnsi" w:hAnsiTheme="minorHAnsi" w:cstheme="minorHAnsi"/>
          <w:sz w:val="22"/>
          <w:szCs w:val="22"/>
          <w:lang w:val="es-CO"/>
        </w:rPr>
        <w:t>Ritzer</w:t>
      </w:r>
      <w:proofErr w:type="spellEnd"/>
      <w:r w:rsidRPr="00583457">
        <w:rPr>
          <w:rFonts w:asciiTheme="minorHAnsi" w:hAnsiTheme="minorHAnsi" w:cstheme="minorHAnsi"/>
          <w:sz w:val="22"/>
          <w:szCs w:val="22"/>
          <w:lang w:val="es-CO"/>
        </w:rPr>
        <w:t xml:space="preserve">, G. (1993). </w:t>
      </w:r>
      <w:r w:rsidR="00423FDF" w:rsidRPr="00583457">
        <w:rPr>
          <w:rFonts w:asciiTheme="minorHAnsi" w:hAnsiTheme="minorHAnsi" w:cstheme="minorHAnsi"/>
          <w:i/>
          <w:iCs/>
          <w:sz w:val="22"/>
          <w:szCs w:val="22"/>
          <w:lang w:val="es-CO"/>
        </w:rPr>
        <w:t>Teoría</w:t>
      </w:r>
      <w:r w:rsidRPr="00583457">
        <w:rPr>
          <w:rFonts w:asciiTheme="minorHAnsi" w:hAnsiTheme="minorHAnsi" w:cstheme="minorHAnsi"/>
          <w:i/>
          <w:iCs/>
          <w:sz w:val="22"/>
          <w:szCs w:val="22"/>
          <w:lang w:val="es-CO"/>
        </w:rPr>
        <w:t xml:space="preserve"> </w:t>
      </w:r>
      <w:r w:rsidR="00423FDF" w:rsidRPr="00583457">
        <w:rPr>
          <w:rFonts w:asciiTheme="minorHAnsi" w:hAnsiTheme="minorHAnsi" w:cstheme="minorHAnsi"/>
          <w:i/>
          <w:iCs/>
          <w:sz w:val="22"/>
          <w:szCs w:val="22"/>
          <w:lang w:val="es-CO"/>
        </w:rPr>
        <w:t>sociológica</w:t>
      </w:r>
      <w:r w:rsidRPr="00583457">
        <w:rPr>
          <w:rFonts w:asciiTheme="minorHAnsi" w:hAnsiTheme="minorHAnsi" w:cstheme="minorHAnsi"/>
          <w:i/>
          <w:iCs/>
          <w:sz w:val="22"/>
          <w:szCs w:val="22"/>
          <w:lang w:val="es-CO"/>
        </w:rPr>
        <w:t xml:space="preserve"> </w:t>
      </w:r>
      <w:r w:rsidR="00423FDF" w:rsidRPr="00583457">
        <w:rPr>
          <w:rFonts w:asciiTheme="minorHAnsi" w:hAnsiTheme="minorHAnsi" w:cstheme="minorHAnsi"/>
          <w:i/>
          <w:iCs/>
          <w:sz w:val="22"/>
          <w:szCs w:val="22"/>
          <w:lang w:val="es-CO"/>
        </w:rPr>
        <w:t>contemporánea</w:t>
      </w:r>
      <w:r w:rsidRPr="00583457">
        <w:rPr>
          <w:rFonts w:asciiTheme="minorHAnsi" w:hAnsiTheme="minorHAnsi" w:cstheme="minorHAnsi"/>
          <w:sz w:val="22"/>
          <w:szCs w:val="22"/>
          <w:lang w:val="es-CO"/>
        </w:rPr>
        <w:t xml:space="preserve">. </w:t>
      </w:r>
      <w:r w:rsidRPr="003C2467">
        <w:rPr>
          <w:rFonts w:asciiTheme="minorHAnsi" w:hAnsiTheme="minorHAnsi" w:cstheme="minorHAnsi"/>
          <w:sz w:val="22"/>
          <w:szCs w:val="22"/>
          <w:lang w:val="es-ES"/>
        </w:rPr>
        <w:t xml:space="preserve">Madrid: McGraw-Hill. </w:t>
      </w:r>
    </w:p>
    <w:p w:rsidR="00423FDF" w:rsidRPr="00382FED" w:rsidRDefault="00423FDF" w:rsidP="00116F47">
      <w:pPr>
        <w:pStyle w:val="Sinespaciado"/>
        <w:jc w:val="both"/>
        <w:rPr>
          <w:lang w:val="es-MX"/>
        </w:rPr>
      </w:pPr>
    </w:p>
    <w:p w:rsidR="008265A4" w:rsidRDefault="008265A4" w:rsidP="00116F47">
      <w:pPr>
        <w:jc w:val="both"/>
        <w:rPr>
          <w:rFonts w:ascii="Arial" w:hAnsi="Arial" w:cs="Arial"/>
          <w:b/>
        </w:rPr>
      </w:pPr>
      <w:r w:rsidRPr="00382FED">
        <w:rPr>
          <w:rFonts w:ascii="Arial" w:hAnsi="Arial" w:cs="Arial"/>
          <w:b/>
        </w:rPr>
        <w:t>Lecturas recomendadas:</w:t>
      </w:r>
    </w:p>
    <w:p w:rsidR="00583457" w:rsidRPr="006F521C" w:rsidRDefault="00116F47" w:rsidP="00116F47">
      <w:pPr>
        <w:pStyle w:val="NormalWeb"/>
        <w:spacing w:before="0" w:beforeAutospacing="0" w:after="0" w:afterAutospacing="0" w:line="360" w:lineRule="auto"/>
        <w:ind w:left="448" w:hanging="448"/>
        <w:jc w:val="both"/>
        <w:rPr>
          <w:rFonts w:asciiTheme="minorHAnsi" w:hAnsiTheme="minorHAnsi" w:cstheme="minorHAnsi"/>
          <w:b/>
          <w:sz w:val="22"/>
          <w:szCs w:val="22"/>
          <w:lang w:val="es-CO"/>
        </w:rPr>
      </w:pPr>
      <w:hyperlink r:id="rId11" w:history="1">
        <w:r w:rsidR="00081DD2" w:rsidRPr="00C735AF">
          <w:rPr>
            <w:rStyle w:val="Hipervnculo"/>
            <w:rFonts w:asciiTheme="minorHAnsi" w:hAnsiTheme="minorHAnsi" w:cstheme="minorHAnsi"/>
            <w:sz w:val="22"/>
            <w:szCs w:val="22"/>
            <w:lang w:val="es-CO"/>
          </w:rPr>
          <w:t>http://es.wikipedia.org/wiki/Sociolog%C3%ADa</w:t>
        </w:r>
      </w:hyperlink>
      <w:r w:rsidR="00081DD2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="00081DD2" w:rsidRPr="00081DD2">
        <w:rPr>
          <w:rFonts w:asciiTheme="minorHAnsi" w:hAnsiTheme="minorHAnsi" w:cstheme="minorHAnsi"/>
          <w:b/>
          <w:sz w:val="22"/>
          <w:szCs w:val="22"/>
          <w:lang w:val="es-CO"/>
        </w:rPr>
        <w:t>Sociología</w:t>
      </w:r>
    </w:p>
    <w:p w:rsidR="00413D86" w:rsidRDefault="00A37B41" w:rsidP="00116F47">
      <w:pPr>
        <w:pStyle w:val="Citadestacada"/>
        <w:jc w:val="both"/>
      </w:pPr>
      <w:r>
        <w:lastRenderedPageBreak/>
        <w:t xml:space="preserve">Sesión 3: </w:t>
      </w:r>
      <w:r w:rsidR="00413D86" w:rsidRPr="009D5D8E">
        <w:t>La división social del trabajo</w:t>
      </w:r>
      <w:r w:rsidR="00413D86">
        <w:t xml:space="preserve"> y el concepto de organización </w:t>
      </w:r>
      <w:r w:rsidR="004F4675">
        <w:t>El pensamiento clásico en sociología</w:t>
      </w:r>
    </w:p>
    <w:p w:rsidR="008265A4" w:rsidRDefault="008265A4" w:rsidP="00116F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Temática(s) de la sesión:</w:t>
      </w:r>
    </w:p>
    <w:p w:rsidR="00EA5E2F" w:rsidRPr="004F4675" w:rsidRDefault="003228F5" w:rsidP="00116F47">
      <w:pPr>
        <w:pStyle w:val="Prrafodelista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4F4675">
        <w:rPr>
          <w:rFonts w:ascii="Arial" w:hAnsi="Arial" w:cs="Arial"/>
        </w:rPr>
        <w:t>La división social del trabajo</w:t>
      </w:r>
    </w:p>
    <w:p w:rsidR="003228F5" w:rsidRPr="004F4675" w:rsidRDefault="003228F5" w:rsidP="00116F47">
      <w:pPr>
        <w:pStyle w:val="Prrafodelista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4F4675">
        <w:rPr>
          <w:rFonts w:ascii="Arial" w:hAnsi="Arial" w:cs="Arial"/>
        </w:rPr>
        <w:t>Solidaridad mecánica y solidaridad orgánica</w:t>
      </w:r>
    </w:p>
    <w:p w:rsidR="003228F5" w:rsidRPr="004F4675" w:rsidRDefault="003228F5" w:rsidP="00116F47">
      <w:pPr>
        <w:pStyle w:val="Prrafodelista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4F4675">
        <w:rPr>
          <w:rFonts w:ascii="Arial" w:hAnsi="Arial" w:cs="Arial"/>
        </w:rPr>
        <w:t>Fábrica, empresa, organización</w:t>
      </w:r>
    </w:p>
    <w:p w:rsidR="006D3132" w:rsidRPr="004F4675" w:rsidRDefault="006D3132" w:rsidP="00116F47">
      <w:pPr>
        <w:suppressAutoHyphens/>
        <w:spacing w:after="0" w:line="240" w:lineRule="auto"/>
        <w:ind w:left="720"/>
        <w:jc w:val="both"/>
        <w:rPr>
          <w:rFonts w:ascii="Arial" w:hAnsi="Arial" w:cs="Arial"/>
        </w:rPr>
      </w:pPr>
    </w:p>
    <w:p w:rsidR="008265A4" w:rsidRDefault="008265A4" w:rsidP="00116F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Lecturas Obligatorias:</w:t>
      </w:r>
    </w:p>
    <w:p w:rsidR="003228F5" w:rsidRPr="009357F6" w:rsidRDefault="003228F5" w:rsidP="00116F47">
      <w:pPr>
        <w:pStyle w:val="NormalWeb"/>
        <w:spacing w:line="480" w:lineRule="auto"/>
        <w:ind w:left="450" w:hanging="450"/>
        <w:jc w:val="both"/>
        <w:rPr>
          <w:rFonts w:ascii="Verdana" w:hAnsi="Verdana"/>
          <w:sz w:val="18"/>
          <w:szCs w:val="18"/>
          <w:lang w:val="es-CO"/>
        </w:rPr>
      </w:pPr>
      <w:r w:rsidRPr="003228F5">
        <w:rPr>
          <w:rFonts w:asciiTheme="minorHAnsi" w:hAnsiTheme="minorHAnsi" w:cstheme="minorHAnsi"/>
          <w:sz w:val="22"/>
          <w:szCs w:val="22"/>
          <w:lang w:val="es-CO"/>
        </w:rPr>
        <w:t xml:space="preserve">Durkheim, E. (1967). </w:t>
      </w:r>
      <w:r w:rsidRPr="003228F5">
        <w:rPr>
          <w:rFonts w:asciiTheme="minorHAnsi" w:hAnsiTheme="minorHAnsi" w:cstheme="minorHAnsi"/>
          <w:i/>
          <w:iCs/>
          <w:sz w:val="22"/>
          <w:szCs w:val="22"/>
          <w:lang w:val="es-CO"/>
        </w:rPr>
        <w:t xml:space="preserve">De la </w:t>
      </w:r>
      <w:r w:rsidR="004F4675" w:rsidRPr="003228F5">
        <w:rPr>
          <w:rFonts w:asciiTheme="minorHAnsi" w:hAnsiTheme="minorHAnsi" w:cstheme="minorHAnsi"/>
          <w:i/>
          <w:iCs/>
          <w:sz w:val="22"/>
          <w:szCs w:val="22"/>
          <w:lang w:val="es-CO"/>
        </w:rPr>
        <w:t>división</w:t>
      </w:r>
      <w:r w:rsidRPr="003228F5">
        <w:rPr>
          <w:rFonts w:asciiTheme="minorHAnsi" w:hAnsiTheme="minorHAnsi" w:cstheme="minorHAnsi"/>
          <w:i/>
          <w:iCs/>
          <w:sz w:val="22"/>
          <w:szCs w:val="22"/>
          <w:lang w:val="es-CO"/>
        </w:rPr>
        <w:t xml:space="preserve"> del trabajo social</w:t>
      </w:r>
      <w:r w:rsidRPr="003228F5">
        <w:rPr>
          <w:rFonts w:asciiTheme="minorHAnsi" w:hAnsiTheme="minorHAnsi" w:cstheme="minorHAnsi"/>
          <w:sz w:val="22"/>
          <w:szCs w:val="22"/>
          <w:lang w:val="es-CO"/>
        </w:rPr>
        <w:t xml:space="preserve">. Buenos Aires: </w:t>
      </w:r>
      <w:proofErr w:type="spellStart"/>
      <w:r w:rsidRPr="003228F5">
        <w:rPr>
          <w:rFonts w:asciiTheme="minorHAnsi" w:hAnsiTheme="minorHAnsi" w:cstheme="minorHAnsi"/>
          <w:sz w:val="22"/>
          <w:szCs w:val="22"/>
          <w:lang w:val="es-CO"/>
        </w:rPr>
        <w:t>Schapire</w:t>
      </w:r>
      <w:proofErr w:type="spellEnd"/>
      <w:r w:rsidRPr="009357F6">
        <w:rPr>
          <w:rFonts w:ascii="Verdana" w:hAnsi="Verdana"/>
          <w:sz w:val="18"/>
          <w:szCs w:val="18"/>
          <w:lang w:val="es-CO"/>
        </w:rPr>
        <w:t xml:space="preserve">. </w:t>
      </w:r>
    </w:p>
    <w:p w:rsidR="00336DDC" w:rsidRPr="00F905F9" w:rsidRDefault="00336DDC" w:rsidP="00116F47">
      <w:pPr>
        <w:pStyle w:val="Citadestacada"/>
        <w:jc w:val="both"/>
      </w:pPr>
      <w:r>
        <w:t xml:space="preserve">Sesión 4: </w:t>
      </w:r>
      <w:r w:rsidR="00413D86" w:rsidRPr="009D5D8E">
        <w:rPr>
          <w:lang w:val="es-CO"/>
        </w:rPr>
        <w:t>El surgimiento de la burocracia y la noción de</w:t>
      </w:r>
      <w:r w:rsidR="00413D86">
        <w:rPr>
          <w:bCs w:val="0"/>
        </w:rPr>
        <w:t xml:space="preserve"> </w:t>
      </w:r>
      <w:r w:rsidR="00413D86" w:rsidRPr="009D5D8E">
        <w:rPr>
          <w:bCs w:val="0"/>
          <w:lang w:val="es-CO"/>
        </w:rPr>
        <w:t>r</w:t>
      </w:r>
      <w:r w:rsidR="004F4675">
        <w:rPr>
          <w:bCs w:val="0"/>
        </w:rPr>
        <w:t>racionalidad</w:t>
      </w:r>
    </w:p>
    <w:p w:rsidR="008265A4" w:rsidRDefault="008265A4" w:rsidP="00116F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Temática(s) de la sesión:</w:t>
      </w:r>
    </w:p>
    <w:p w:rsidR="008265A4" w:rsidRDefault="004F4675" w:rsidP="00116F47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burocracia como expresión de la modernidad</w:t>
      </w:r>
    </w:p>
    <w:p w:rsidR="004F4675" w:rsidRDefault="004F4675" w:rsidP="00116F47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Burocracia y organización</w:t>
      </w:r>
    </w:p>
    <w:p w:rsidR="004F4675" w:rsidRPr="004F4675" w:rsidRDefault="004F4675" w:rsidP="00116F47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Autoridad, poder, obediencia, legitimidad en la organización burocrática</w:t>
      </w:r>
    </w:p>
    <w:p w:rsidR="008265A4" w:rsidRDefault="008265A4" w:rsidP="00116F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Lecturas Obligatorias:</w:t>
      </w:r>
    </w:p>
    <w:p w:rsidR="004F5D67" w:rsidRDefault="004F5D67" w:rsidP="00116F47">
      <w:pPr>
        <w:jc w:val="both"/>
        <w:rPr>
          <w:rFonts w:ascii="Arial" w:hAnsi="Arial" w:cs="Arial"/>
          <w:b/>
        </w:rPr>
      </w:pPr>
      <w:r>
        <w:t xml:space="preserve">Weber, M. (1964). </w:t>
      </w:r>
      <w:r w:rsidR="00423FDF">
        <w:rPr>
          <w:i/>
          <w:iCs/>
        </w:rPr>
        <w:t>Economía</w:t>
      </w:r>
      <w:r>
        <w:rPr>
          <w:i/>
          <w:iCs/>
        </w:rPr>
        <w:t xml:space="preserve"> y </w:t>
      </w:r>
      <w:r w:rsidR="00423FDF">
        <w:rPr>
          <w:i/>
          <w:iCs/>
        </w:rPr>
        <w:t>sociedad:</w:t>
      </w:r>
      <w:r>
        <w:rPr>
          <w:i/>
          <w:iCs/>
        </w:rPr>
        <w:t xml:space="preserve"> Esbozo de </w:t>
      </w:r>
      <w:r w:rsidR="00423FDF">
        <w:rPr>
          <w:i/>
          <w:iCs/>
        </w:rPr>
        <w:t>sociología</w:t>
      </w:r>
      <w:r>
        <w:rPr>
          <w:i/>
          <w:iCs/>
        </w:rPr>
        <w:t xml:space="preserve"> comprensiva</w:t>
      </w:r>
      <w:r>
        <w:t xml:space="preserve">. </w:t>
      </w:r>
      <w:r w:rsidR="00423FDF">
        <w:t>México</w:t>
      </w:r>
      <w:r>
        <w:t xml:space="preserve"> [City]: Fondo de cultura </w:t>
      </w:r>
      <w:r w:rsidR="00423FDF">
        <w:t>económica</w:t>
      </w:r>
      <w:r>
        <w:t>.</w:t>
      </w:r>
    </w:p>
    <w:p w:rsidR="008265A4" w:rsidRPr="00413D86" w:rsidRDefault="00336DDC" w:rsidP="00116F47">
      <w:pPr>
        <w:pStyle w:val="Citadestacada"/>
        <w:jc w:val="both"/>
      </w:pPr>
      <w:r>
        <w:rPr>
          <w:lang w:val="es-MX"/>
        </w:rPr>
        <w:t>Sesión 5:</w:t>
      </w:r>
      <w:r w:rsidR="00413D86">
        <w:rPr>
          <w:lang w:val="es-MX"/>
        </w:rPr>
        <w:t xml:space="preserve"> </w:t>
      </w:r>
      <w:r w:rsidR="00413D86" w:rsidRPr="00166A3C">
        <w:t>La Sociedad contemporánea, una sociedad de organizaciones</w:t>
      </w:r>
      <w:r w:rsidR="00413D86">
        <w:t xml:space="preserve"> </w:t>
      </w:r>
    </w:p>
    <w:p w:rsidR="008265A4" w:rsidRDefault="008265A4" w:rsidP="00116F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Temáticas de la sesión:</w:t>
      </w:r>
    </w:p>
    <w:p w:rsidR="00405CAA" w:rsidRDefault="004F5D67" w:rsidP="00116F47">
      <w:pPr>
        <w:pStyle w:val="Prrafodelista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Organizaciones tradicionales</w:t>
      </w:r>
    </w:p>
    <w:p w:rsidR="004F5D67" w:rsidRDefault="004F5D67" w:rsidP="00116F47">
      <w:pPr>
        <w:pStyle w:val="Prrafodelista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Las nuevas organizaciones</w:t>
      </w:r>
    </w:p>
    <w:p w:rsidR="004F5D67" w:rsidRPr="004F5D67" w:rsidRDefault="004F5D67" w:rsidP="00116F47">
      <w:pPr>
        <w:pStyle w:val="Prrafodelista"/>
        <w:suppressAutoHyphens/>
        <w:spacing w:after="0" w:line="240" w:lineRule="auto"/>
        <w:ind w:left="1440"/>
        <w:jc w:val="both"/>
        <w:rPr>
          <w:rFonts w:ascii="Arial" w:hAnsi="Arial" w:cs="Arial"/>
        </w:rPr>
      </w:pPr>
    </w:p>
    <w:p w:rsidR="008265A4" w:rsidRDefault="008265A4" w:rsidP="00116F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Lecturas Obligatorias:</w:t>
      </w:r>
    </w:p>
    <w:p w:rsidR="004F5D67" w:rsidRDefault="004F5D67" w:rsidP="00116F47">
      <w:pPr>
        <w:jc w:val="both"/>
      </w:pPr>
      <w:proofErr w:type="spellStart"/>
      <w:r>
        <w:t>Mayntz</w:t>
      </w:r>
      <w:proofErr w:type="spellEnd"/>
      <w:r>
        <w:t xml:space="preserve">, R. (1967). </w:t>
      </w:r>
      <w:r w:rsidR="00423FDF">
        <w:rPr>
          <w:i/>
          <w:iCs/>
        </w:rPr>
        <w:t>Sociología</w:t>
      </w:r>
      <w:r>
        <w:rPr>
          <w:i/>
          <w:iCs/>
        </w:rPr>
        <w:t xml:space="preserve"> de la </w:t>
      </w:r>
      <w:r w:rsidR="00423FDF">
        <w:rPr>
          <w:i/>
          <w:iCs/>
        </w:rPr>
        <w:t>organización</w:t>
      </w:r>
      <w:r>
        <w:t>. Madrid: Alianza Editorial.</w:t>
      </w:r>
    </w:p>
    <w:p w:rsidR="00116F47" w:rsidRDefault="00116F47" w:rsidP="00116F47">
      <w:pPr>
        <w:jc w:val="both"/>
        <w:rPr>
          <w:rFonts w:ascii="Arial" w:hAnsi="Arial" w:cs="Arial"/>
          <w:b/>
        </w:rPr>
      </w:pPr>
    </w:p>
    <w:p w:rsidR="00413D86" w:rsidRPr="009D5D8E" w:rsidRDefault="001C6792" w:rsidP="00116F47">
      <w:pPr>
        <w:pStyle w:val="Citadestacada"/>
        <w:jc w:val="both"/>
      </w:pPr>
      <w:r>
        <w:t xml:space="preserve">Sesión 6: </w:t>
      </w:r>
      <w:r w:rsidR="00413D86">
        <w:t>P</w:t>
      </w:r>
      <w:r w:rsidR="00116F47">
        <w:t xml:space="preserve">rimer </w:t>
      </w:r>
      <w:r w:rsidR="00116F47" w:rsidRPr="009D5D8E">
        <w:t>examen parcial</w:t>
      </w:r>
    </w:p>
    <w:p w:rsidR="008265A4" w:rsidRDefault="008265A4" w:rsidP="00116F47">
      <w:pPr>
        <w:jc w:val="both"/>
        <w:rPr>
          <w:rFonts w:ascii="Arial" w:hAnsi="Arial" w:cs="Arial"/>
          <w:b/>
        </w:rPr>
      </w:pPr>
    </w:p>
    <w:p w:rsidR="006F521C" w:rsidRDefault="006F521C" w:rsidP="00116F47">
      <w:pPr>
        <w:jc w:val="both"/>
        <w:rPr>
          <w:rFonts w:ascii="Arial" w:hAnsi="Arial" w:cs="Arial"/>
          <w:b/>
        </w:rPr>
      </w:pPr>
    </w:p>
    <w:p w:rsidR="00423FDF" w:rsidRDefault="006F521C" w:rsidP="00116F47">
      <w:pPr>
        <w:pStyle w:val="Citadestacada"/>
        <w:spacing w:after="0"/>
        <w:jc w:val="both"/>
        <w:rPr>
          <w:color w:val="auto"/>
        </w:rPr>
      </w:pPr>
      <w:r>
        <w:rPr>
          <w:color w:val="auto"/>
        </w:rPr>
        <w:lastRenderedPageBreak/>
        <w:t>UNIDAD 2</w:t>
      </w:r>
      <w:r w:rsidRPr="001D12A5">
        <w:rPr>
          <w:color w:val="auto"/>
        </w:rPr>
        <w:t xml:space="preserve">: </w:t>
      </w:r>
      <w:r>
        <w:rPr>
          <w:color w:val="auto"/>
        </w:rPr>
        <w:t>LA ORGANIZACIÓN COMO UNIDAD DE ANÁLISIS SOCIOLÓGICO</w:t>
      </w:r>
    </w:p>
    <w:p w:rsidR="006F521C" w:rsidRPr="006F521C" w:rsidRDefault="006F521C" w:rsidP="00116F47">
      <w:pPr>
        <w:jc w:val="both"/>
      </w:pPr>
    </w:p>
    <w:p w:rsidR="00413D86" w:rsidRPr="009D5D8E" w:rsidRDefault="00B04B4C" w:rsidP="00116F47">
      <w:pPr>
        <w:pStyle w:val="Citadestacada"/>
        <w:jc w:val="both"/>
      </w:pPr>
      <w:r>
        <w:t xml:space="preserve">Sesión 7: </w:t>
      </w:r>
      <w:r w:rsidR="00413D86">
        <w:t>La organización: Un enfoque conceptual</w:t>
      </w:r>
    </w:p>
    <w:p w:rsidR="000609D5" w:rsidRDefault="000609D5" w:rsidP="00116F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Temáticas de la sesión:</w:t>
      </w:r>
    </w:p>
    <w:p w:rsidR="000609D5" w:rsidRPr="004F5D67" w:rsidRDefault="004F5D67" w:rsidP="00116F47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concepción sociológica de organización</w:t>
      </w:r>
    </w:p>
    <w:p w:rsidR="000609D5" w:rsidRDefault="000609D5" w:rsidP="00116F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Lecturas Obligatorias:</w:t>
      </w:r>
    </w:p>
    <w:p w:rsidR="000609D5" w:rsidRDefault="004F5D67" w:rsidP="00116F47">
      <w:pPr>
        <w:jc w:val="both"/>
        <w:rPr>
          <w:rFonts w:ascii="Arial" w:hAnsi="Arial" w:cs="Arial"/>
          <w:b/>
        </w:rPr>
      </w:pPr>
      <w:proofErr w:type="spellStart"/>
      <w:r>
        <w:t>Perrow</w:t>
      </w:r>
      <w:proofErr w:type="spellEnd"/>
      <w:r>
        <w:t xml:space="preserve">, C. (1991). </w:t>
      </w:r>
      <w:r w:rsidR="00423FDF">
        <w:rPr>
          <w:i/>
          <w:iCs/>
        </w:rPr>
        <w:t>Sociología</w:t>
      </w:r>
      <w:r>
        <w:rPr>
          <w:i/>
          <w:iCs/>
        </w:rPr>
        <w:t xml:space="preserve"> de las organizaciones</w:t>
      </w:r>
      <w:r>
        <w:t>. Madrid [etc.]: McGraw-Hill.</w:t>
      </w:r>
    </w:p>
    <w:p w:rsidR="00413D86" w:rsidRDefault="00663F2F" w:rsidP="00116F47">
      <w:pPr>
        <w:pStyle w:val="Citadestacada"/>
        <w:jc w:val="both"/>
      </w:pPr>
      <w:r>
        <w:t xml:space="preserve">Sesión 8: </w:t>
      </w:r>
      <w:r w:rsidR="00413D86">
        <w:t>Algunos criterios para</w:t>
      </w:r>
      <w:r w:rsidR="00C5537E">
        <w:t xml:space="preserve"> la</w:t>
      </w:r>
      <w:r w:rsidR="00413D86">
        <w:t xml:space="preserve"> caracter</w:t>
      </w:r>
      <w:r w:rsidR="007F13F6">
        <w:t>ización de las organizaciones I</w:t>
      </w:r>
      <w:r w:rsidR="00413D86">
        <w:t xml:space="preserve"> </w:t>
      </w:r>
    </w:p>
    <w:p w:rsidR="008265A4" w:rsidRDefault="008265A4" w:rsidP="00116F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Temáticas de la sesión:</w:t>
      </w:r>
    </w:p>
    <w:p w:rsidR="004F5D67" w:rsidRPr="004F5D67" w:rsidRDefault="004F5D67" w:rsidP="00116F47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4F5D67">
        <w:rPr>
          <w:rFonts w:ascii="Arial" w:hAnsi="Arial" w:cs="Arial"/>
        </w:rPr>
        <w:t>Fines y Objetivos</w:t>
      </w:r>
    </w:p>
    <w:p w:rsidR="004F5D67" w:rsidRPr="004F5D67" w:rsidRDefault="004F5D67" w:rsidP="00116F47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4F5D67">
        <w:rPr>
          <w:rFonts w:ascii="Arial" w:hAnsi="Arial" w:cs="Arial"/>
        </w:rPr>
        <w:t>Estructuras</w:t>
      </w:r>
    </w:p>
    <w:p w:rsidR="004F5D67" w:rsidRPr="004F5D67" w:rsidRDefault="004F5D67" w:rsidP="00116F47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4F5D67">
        <w:rPr>
          <w:rFonts w:ascii="Arial" w:hAnsi="Arial" w:cs="Arial"/>
        </w:rPr>
        <w:t>Tamaños</w:t>
      </w:r>
    </w:p>
    <w:p w:rsidR="004F5D67" w:rsidRPr="004F5D67" w:rsidRDefault="004F5D67" w:rsidP="00116F47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4F5D67">
        <w:rPr>
          <w:rFonts w:ascii="Arial" w:hAnsi="Arial" w:cs="Arial"/>
        </w:rPr>
        <w:t>Localización producción</w:t>
      </w:r>
    </w:p>
    <w:p w:rsidR="008265A4" w:rsidRDefault="008265A4" w:rsidP="00116F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Lecturas Obligatorias:</w:t>
      </w:r>
    </w:p>
    <w:p w:rsidR="008265A4" w:rsidRDefault="004F5D67" w:rsidP="00116F47">
      <w:pPr>
        <w:suppressAutoHyphens/>
        <w:spacing w:after="0" w:line="240" w:lineRule="auto"/>
        <w:ind w:left="720"/>
        <w:jc w:val="both"/>
        <w:rPr>
          <w:rFonts w:ascii="Arial" w:hAnsi="Arial" w:cs="Arial"/>
          <w:b/>
        </w:rPr>
      </w:pPr>
      <w:r>
        <w:t xml:space="preserve">Hall, R. H. (1973). </w:t>
      </w:r>
      <w:r w:rsidR="007F13F6">
        <w:rPr>
          <w:i/>
          <w:iCs/>
        </w:rPr>
        <w:t>Organizaciones:</w:t>
      </w:r>
      <w:r>
        <w:rPr>
          <w:i/>
          <w:iCs/>
        </w:rPr>
        <w:t xml:space="preserve"> Estructura y proceso</w:t>
      </w:r>
      <w:r>
        <w:t xml:space="preserve">. </w:t>
      </w:r>
      <w:r w:rsidR="007F13F6">
        <w:t>Bogotá</w:t>
      </w:r>
      <w:r>
        <w:t>́: Editorial Prentice-Hall Internacional.</w:t>
      </w:r>
    </w:p>
    <w:p w:rsidR="00413D86" w:rsidRDefault="0097420E" w:rsidP="00116F47">
      <w:pPr>
        <w:pStyle w:val="Citadestacada"/>
        <w:jc w:val="both"/>
      </w:pPr>
      <w:r>
        <w:t xml:space="preserve">Sesión 9: </w:t>
      </w:r>
      <w:r w:rsidR="00413D86">
        <w:t>Algunos criterios para la   caracterización de las organizaciones II: propiedad, grado de integración, actitud frente a los cambios, toma de decisiones, jerarquía</w:t>
      </w:r>
    </w:p>
    <w:p w:rsidR="008265A4" w:rsidRDefault="008265A4" w:rsidP="00116F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Temática(s) de la sesión:</w:t>
      </w:r>
    </w:p>
    <w:p w:rsidR="004F5D67" w:rsidRPr="004F5D67" w:rsidRDefault="004F5D67" w:rsidP="00116F47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4F5D67">
        <w:rPr>
          <w:rFonts w:ascii="Arial" w:hAnsi="Arial" w:cs="Arial"/>
        </w:rPr>
        <w:t>Propiedad</w:t>
      </w:r>
    </w:p>
    <w:p w:rsidR="004F5D67" w:rsidRPr="004F5D67" w:rsidRDefault="004F5D67" w:rsidP="00116F47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4F5D67">
        <w:rPr>
          <w:rFonts w:ascii="Arial" w:hAnsi="Arial" w:cs="Arial"/>
        </w:rPr>
        <w:t>Grado de integración</w:t>
      </w:r>
    </w:p>
    <w:p w:rsidR="004F5D67" w:rsidRPr="004F5D67" w:rsidRDefault="004F5D67" w:rsidP="00116F47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4F5D67">
        <w:rPr>
          <w:rFonts w:ascii="Arial" w:hAnsi="Arial" w:cs="Arial"/>
        </w:rPr>
        <w:t>Actitud frente a los cambios</w:t>
      </w:r>
    </w:p>
    <w:p w:rsidR="004F5D67" w:rsidRPr="004F5D67" w:rsidRDefault="004F5D67" w:rsidP="00116F47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4F5D67">
        <w:rPr>
          <w:rFonts w:ascii="Arial" w:hAnsi="Arial" w:cs="Arial"/>
        </w:rPr>
        <w:t>Toma de decisiones</w:t>
      </w:r>
    </w:p>
    <w:p w:rsidR="004F5D67" w:rsidRPr="004F5D67" w:rsidRDefault="004F5D67" w:rsidP="00116F47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4F5D67">
        <w:rPr>
          <w:rFonts w:ascii="Arial" w:hAnsi="Arial" w:cs="Arial"/>
        </w:rPr>
        <w:t>Jerarquía</w:t>
      </w:r>
    </w:p>
    <w:p w:rsidR="008265A4" w:rsidRDefault="008265A4" w:rsidP="00116F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Lecturas Obligatorias:</w:t>
      </w:r>
    </w:p>
    <w:p w:rsidR="004F5D67" w:rsidRDefault="004F5D67" w:rsidP="00116F47">
      <w:pPr>
        <w:jc w:val="both"/>
        <w:rPr>
          <w:rFonts w:ascii="Arial" w:hAnsi="Arial" w:cs="Arial"/>
          <w:b/>
        </w:rPr>
      </w:pPr>
      <w:proofErr w:type="spellStart"/>
      <w:r>
        <w:t>Perrow</w:t>
      </w:r>
      <w:proofErr w:type="spellEnd"/>
      <w:r>
        <w:t xml:space="preserve">, C. (1991). </w:t>
      </w:r>
      <w:r w:rsidR="007F13F6">
        <w:rPr>
          <w:i/>
          <w:iCs/>
        </w:rPr>
        <w:t>Sociología</w:t>
      </w:r>
      <w:r>
        <w:rPr>
          <w:i/>
          <w:iCs/>
        </w:rPr>
        <w:t xml:space="preserve"> de las organizaciones</w:t>
      </w:r>
      <w:r>
        <w:t>. Madrid [etc.]: McGraw-Hill</w:t>
      </w:r>
    </w:p>
    <w:p w:rsidR="00C5537E" w:rsidRDefault="00C5537E" w:rsidP="00116F47">
      <w:pPr>
        <w:jc w:val="both"/>
        <w:rPr>
          <w:rFonts w:ascii="Arial" w:hAnsi="Arial" w:cs="Arial"/>
          <w:b/>
        </w:rPr>
      </w:pPr>
    </w:p>
    <w:p w:rsidR="00413D86" w:rsidRDefault="00EE7AC7" w:rsidP="00116F47">
      <w:pPr>
        <w:pStyle w:val="Citadestacada"/>
        <w:jc w:val="both"/>
      </w:pPr>
      <w:r>
        <w:lastRenderedPageBreak/>
        <w:t xml:space="preserve">Sesión 10: </w:t>
      </w:r>
      <w:r w:rsidR="00413D86">
        <w:t>Los recursos en las organizaciones</w:t>
      </w:r>
    </w:p>
    <w:p w:rsidR="00C5537E" w:rsidRDefault="00C5537E" w:rsidP="00116F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Temática(s) de la sesión:</w:t>
      </w:r>
    </w:p>
    <w:p w:rsidR="008265A4" w:rsidRDefault="004F5D67" w:rsidP="00116F47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4F5D67">
        <w:rPr>
          <w:rFonts w:ascii="Arial" w:hAnsi="Arial" w:cs="Arial"/>
        </w:rPr>
        <w:t>Recursos físicos</w:t>
      </w:r>
    </w:p>
    <w:p w:rsidR="004F5D67" w:rsidRPr="004F5D67" w:rsidRDefault="004F5D67" w:rsidP="00116F47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Recursos económicos y financieros</w:t>
      </w:r>
    </w:p>
    <w:p w:rsidR="004F5D67" w:rsidRPr="004F5D67" w:rsidRDefault="004F5D67" w:rsidP="00116F47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4F5D67">
        <w:rPr>
          <w:rFonts w:ascii="Arial" w:hAnsi="Arial" w:cs="Arial"/>
        </w:rPr>
        <w:t>Recursos humanos</w:t>
      </w:r>
    </w:p>
    <w:p w:rsidR="004F5D67" w:rsidRPr="004F5D67" w:rsidRDefault="004F5D67" w:rsidP="00116F47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4F5D67">
        <w:rPr>
          <w:rFonts w:ascii="Arial" w:hAnsi="Arial" w:cs="Arial"/>
        </w:rPr>
        <w:t>Recursos sociales</w:t>
      </w:r>
    </w:p>
    <w:p w:rsidR="008265A4" w:rsidRDefault="008265A4" w:rsidP="00116F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Lecturas Obligatorias:</w:t>
      </w:r>
    </w:p>
    <w:p w:rsidR="004F5D67" w:rsidRDefault="004F5D67" w:rsidP="00116F47">
      <w:pPr>
        <w:jc w:val="both"/>
        <w:rPr>
          <w:rFonts w:ascii="Arial" w:hAnsi="Arial" w:cs="Arial"/>
          <w:b/>
        </w:rPr>
      </w:pPr>
      <w:proofErr w:type="spellStart"/>
      <w:r>
        <w:t>Perrow</w:t>
      </w:r>
      <w:proofErr w:type="spellEnd"/>
      <w:r>
        <w:t xml:space="preserve">, C. (1991). </w:t>
      </w:r>
      <w:r w:rsidR="007F13F6">
        <w:rPr>
          <w:i/>
          <w:iCs/>
        </w:rPr>
        <w:t>Sociología</w:t>
      </w:r>
      <w:r>
        <w:rPr>
          <w:i/>
          <w:iCs/>
        </w:rPr>
        <w:t xml:space="preserve"> de las organizaciones</w:t>
      </w:r>
      <w:r>
        <w:t>. Madrid [etc.]: McGraw-Hill</w:t>
      </w:r>
    </w:p>
    <w:p w:rsidR="008265A4" w:rsidRDefault="00FD5334" w:rsidP="00116F47">
      <w:pPr>
        <w:pStyle w:val="Citadestacada"/>
        <w:spacing w:after="0"/>
        <w:jc w:val="both"/>
      </w:pPr>
      <w:r>
        <w:t xml:space="preserve">Sesión 11: </w:t>
      </w:r>
      <w:r w:rsidR="00413D86">
        <w:t>S</w:t>
      </w:r>
      <w:r w:rsidR="00116F47">
        <w:t xml:space="preserve">egundo </w:t>
      </w:r>
      <w:r w:rsidR="00116F47" w:rsidRPr="009D5D8E">
        <w:t>examen parcial</w:t>
      </w:r>
    </w:p>
    <w:p w:rsidR="00116F47" w:rsidRPr="00116F47" w:rsidRDefault="00116F47" w:rsidP="00116F47">
      <w:pPr>
        <w:jc w:val="both"/>
      </w:pPr>
    </w:p>
    <w:p w:rsidR="007F13F6" w:rsidRDefault="006F521C" w:rsidP="00116F47">
      <w:pPr>
        <w:pStyle w:val="Citadestacada"/>
        <w:spacing w:after="0"/>
        <w:jc w:val="both"/>
        <w:rPr>
          <w:color w:val="auto"/>
        </w:rPr>
      </w:pPr>
      <w:r>
        <w:rPr>
          <w:color w:val="auto"/>
        </w:rPr>
        <w:t>UNIDAD 3</w:t>
      </w:r>
      <w:r w:rsidRPr="001D12A5">
        <w:rPr>
          <w:color w:val="auto"/>
        </w:rPr>
        <w:t xml:space="preserve">: </w:t>
      </w:r>
      <w:r>
        <w:rPr>
          <w:color w:val="auto"/>
        </w:rPr>
        <w:t>ORGANIZACIONES Y SOCIEDAD</w:t>
      </w:r>
    </w:p>
    <w:p w:rsidR="006F521C" w:rsidRPr="006F521C" w:rsidRDefault="006F521C" w:rsidP="00116F47">
      <w:pPr>
        <w:jc w:val="both"/>
      </w:pPr>
    </w:p>
    <w:p w:rsidR="00413D86" w:rsidRDefault="00413D86" w:rsidP="00116F47">
      <w:pPr>
        <w:pStyle w:val="Citadestacada"/>
        <w:jc w:val="both"/>
      </w:pPr>
      <w:r>
        <w:t>Sesión 12</w:t>
      </w:r>
      <w:r w:rsidR="002F2725">
        <w:t xml:space="preserve">: </w:t>
      </w:r>
      <w:r>
        <w:t>Poder y  organizaciones</w:t>
      </w:r>
    </w:p>
    <w:p w:rsidR="008265A4" w:rsidRDefault="008265A4" w:rsidP="00116F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Temáticas de la sesión:</w:t>
      </w:r>
    </w:p>
    <w:p w:rsidR="008265A4" w:rsidRPr="004F5D67" w:rsidRDefault="004F5D67" w:rsidP="00116F47">
      <w:pPr>
        <w:pStyle w:val="Prrafodelista"/>
        <w:numPr>
          <w:ilvl w:val="0"/>
          <w:numId w:val="20"/>
        </w:numPr>
        <w:jc w:val="both"/>
        <w:rPr>
          <w:rFonts w:ascii="Arial" w:hAnsi="Arial" w:cs="Arial"/>
        </w:rPr>
      </w:pPr>
      <w:r w:rsidRPr="004F5D67">
        <w:rPr>
          <w:rFonts w:ascii="Arial" w:hAnsi="Arial" w:cs="Arial"/>
        </w:rPr>
        <w:t>Relaciones de poder en las organizaciones</w:t>
      </w:r>
    </w:p>
    <w:p w:rsidR="004F5D67" w:rsidRPr="004F5D67" w:rsidRDefault="004F5D67" w:rsidP="00116F47">
      <w:pPr>
        <w:pStyle w:val="Prrafodelista"/>
        <w:numPr>
          <w:ilvl w:val="0"/>
          <w:numId w:val="20"/>
        </w:numPr>
        <w:jc w:val="both"/>
        <w:rPr>
          <w:rFonts w:ascii="Arial" w:hAnsi="Arial" w:cs="Arial"/>
        </w:rPr>
      </w:pPr>
      <w:r w:rsidRPr="004F5D67">
        <w:rPr>
          <w:rFonts w:ascii="Arial" w:hAnsi="Arial" w:cs="Arial"/>
        </w:rPr>
        <w:t>Estructuras jerárquicas</w:t>
      </w:r>
    </w:p>
    <w:p w:rsidR="008265A4" w:rsidRDefault="008265A4" w:rsidP="00116F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Lecturas Obligatorias:</w:t>
      </w:r>
    </w:p>
    <w:p w:rsidR="004F5D67" w:rsidRDefault="004F5D67" w:rsidP="00116F47">
      <w:pPr>
        <w:jc w:val="both"/>
        <w:rPr>
          <w:rFonts w:ascii="Arial" w:hAnsi="Arial" w:cs="Arial"/>
          <w:b/>
        </w:rPr>
      </w:pPr>
      <w:proofErr w:type="spellStart"/>
      <w:r>
        <w:t>Perrow</w:t>
      </w:r>
      <w:proofErr w:type="spellEnd"/>
      <w:r>
        <w:t xml:space="preserve">, C. (1991). </w:t>
      </w:r>
      <w:r w:rsidR="007F13F6">
        <w:rPr>
          <w:i/>
          <w:iCs/>
        </w:rPr>
        <w:t>Sociología</w:t>
      </w:r>
      <w:r>
        <w:rPr>
          <w:i/>
          <w:iCs/>
        </w:rPr>
        <w:t xml:space="preserve"> de las organizaciones</w:t>
      </w:r>
      <w:r>
        <w:t>. Madrid [etc.]: McGraw-Hill</w:t>
      </w:r>
    </w:p>
    <w:p w:rsidR="003A7C19" w:rsidRDefault="00DC524D" w:rsidP="00116F47">
      <w:pPr>
        <w:pStyle w:val="Citadestacada"/>
        <w:jc w:val="both"/>
      </w:pPr>
      <w:r>
        <w:t xml:space="preserve">Sesión 13: </w:t>
      </w:r>
      <w:r w:rsidR="004F5D67">
        <w:t xml:space="preserve">Estructura,  Cambio social </w:t>
      </w:r>
      <w:r w:rsidR="003A7C19">
        <w:t>y organizaciones</w:t>
      </w:r>
    </w:p>
    <w:p w:rsidR="008265A4" w:rsidRDefault="008265A4" w:rsidP="00116F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Temáticas de la sesión:</w:t>
      </w:r>
    </w:p>
    <w:p w:rsidR="008265A4" w:rsidRPr="004C0FB6" w:rsidRDefault="004C0FB6" w:rsidP="00116F47">
      <w:pPr>
        <w:pStyle w:val="Prrafodelista"/>
        <w:numPr>
          <w:ilvl w:val="0"/>
          <w:numId w:val="21"/>
        </w:numPr>
        <w:jc w:val="both"/>
        <w:rPr>
          <w:rFonts w:ascii="Arial" w:hAnsi="Arial" w:cs="Arial"/>
        </w:rPr>
      </w:pPr>
      <w:r w:rsidRPr="004C0FB6">
        <w:rPr>
          <w:rFonts w:ascii="Arial" w:hAnsi="Arial" w:cs="Arial"/>
        </w:rPr>
        <w:t>Estructuras organizacionales: rígidas, flexibles, cambiantes</w:t>
      </w:r>
    </w:p>
    <w:p w:rsidR="004C0FB6" w:rsidRPr="004C0FB6" w:rsidRDefault="004C0FB6" w:rsidP="00116F47">
      <w:pPr>
        <w:pStyle w:val="Prrafodelista"/>
        <w:numPr>
          <w:ilvl w:val="0"/>
          <w:numId w:val="21"/>
        </w:numPr>
        <w:jc w:val="both"/>
        <w:rPr>
          <w:rFonts w:ascii="Arial" w:hAnsi="Arial" w:cs="Arial"/>
        </w:rPr>
      </w:pPr>
      <w:r w:rsidRPr="004C0FB6">
        <w:rPr>
          <w:rFonts w:ascii="Arial" w:hAnsi="Arial" w:cs="Arial"/>
        </w:rPr>
        <w:t>El cambio en las organizaciones</w:t>
      </w:r>
    </w:p>
    <w:p w:rsidR="008265A4" w:rsidRDefault="008265A4" w:rsidP="00116F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Lecturas Obligatorias:</w:t>
      </w:r>
    </w:p>
    <w:p w:rsidR="008265A4" w:rsidRDefault="007F13F6" w:rsidP="00116F47">
      <w:pPr>
        <w:ind w:left="720"/>
        <w:jc w:val="both"/>
      </w:pPr>
      <w:r>
        <w:t xml:space="preserve">Hall, R. H. </w:t>
      </w:r>
      <w:r w:rsidR="004C0FB6">
        <w:t xml:space="preserve">(1973). </w:t>
      </w:r>
      <w:r>
        <w:rPr>
          <w:i/>
          <w:iCs/>
        </w:rPr>
        <w:t>Organizaciones:</w:t>
      </w:r>
      <w:r w:rsidR="004C0FB6">
        <w:rPr>
          <w:i/>
          <w:iCs/>
        </w:rPr>
        <w:t xml:space="preserve"> Estructura y proceso</w:t>
      </w:r>
      <w:r w:rsidR="004C0FB6">
        <w:t xml:space="preserve">. </w:t>
      </w:r>
      <w:r>
        <w:t>Bogotá</w:t>
      </w:r>
      <w:r w:rsidR="004C0FB6">
        <w:t>́: Editorial Prentice-Hall Internacional.</w:t>
      </w:r>
    </w:p>
    <w:p w:rsidR="00116F47" w:rsidRDefault="00116F47" w:rsidP="00116F47">
      <w:pPr>
        <w:ind w:left="720"/>
        <w:jc w:val="both"/>
        <w:rPr>
          <w:rFonts w:ascii="Arial" w:hAnsi="Arial" w:cs="Arial"/>
          <w:b/>
        </w:rPr>
      </w:pPr>
    </w:p>
    <w:p w:rsidR="003A7C19" w:rsidRDefault="00721F64" w:rsidP="00116F47">
      <w:pPr>
        <w:pStyle w:val="Citadestacada"/>
        <w:jc w:val="both"/>
      </w:pPr>
      <w:r>
        <w:lastRenderedPageBreak/>
        <w:t xml:space="preserve">Sesión 14: </w:t>
      </w:r>
      <w:r w:rsidR="003A7C19">
        <w:t>Control social y organizaciones</w:t>
      </w:r>
    </w:p>
    <w:p w:rsidR="008265A4" w:rsidRDefault="008265A4" w:rsidP="00116F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Temática(s) de la sesión:</w:t>
      </w:r>
    </w:p>
    <w:p w:rsidR="008265A4" w:rsidRDefault="004C0FB6" w:rsidP="00116F47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Control social: en las organizaciones Ilusión o realidad</w:t>
      </w:r>
    </w:p>
    <w:p w:rsidR="004C0FB6" w:rsidRDefault="004C0FB6" w:rsidP="00116F47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Mecanismos de control social en las organizaciones</w:t>
      </w:r>
    </w:p>
    <w:p w:rsidR="004C0FB6" w:rsidRPr="004C0FB6" w:rsidRDefault="004C0FB6" w:rsidP="00116F47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Códigos sociales como mecanismos de control</w:t>
      </w:r>
    </w:p>
    <w:p w:rsidR="003A7C19" w:rsidRDefault="00014B47" w:rsidP="00116F47">
      <w:pPr>
        <w:pStyle w:val="Citadestacada"/>
        <w:jc w:val="both"/>
      </w:pPr>
      <w:r>
        <w:t xml:space="preserve">Sesión 15: </w:t>
      </w:r>
      <w:r w:rsidR="003A7C19">
        <w:t>Organizaciones</w:t>
      </w:r>
      <w:r w:rsidR="000609D5">
        <w:t xml:space="preserve"> y sociedad </w:t>
      </w:r>
    </w:p>
    <w:p w:rsidR="008265A4" w:rsidRDefault="008265A4" w:rsidP="00116F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Temática(s) de la sesión:</w:t>
      </w:r>
    </w:p>
    <w:p w:rsidR="008265A4" w:rsidRDefault="004C0FB6" w:rsidP="00116F47">
      <w:pPr>
        <w:pStyle w:val="Prrafodelista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Pr="004C0FB6">
        <w:rPr>
          <w:rFonts w:ascii="Arial" w:hAnsi="Arial" w:cs="Arial"/>
        </w:rPr>
        <w:t>Hacia dónde van las organizaciones en el siglo XXI</w:t>
      </w:r>
      <w:r>
        <w:rPr>
          <w:rFonts w:ascii="Arial" w:hAnsi="Arial" w:cs="Arial"/>
        </w:rPr>
        <w:t>?</w:t>
      </w:r>
    </w:p>
    <w:p w:rsidR="004C0FB6" w:rsidRDefault="004C0FB6" w:rsidP="00116F47">
      <w:pPr>
        <w:pStyle w:val="Prrafodelista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Posibilidades emergentes para nuevos enfoques organizacionales</w:t>
      </w:r>
    </w:p>
    <w:p w:rsidR="004C0FB6" w:rsidRPr="004C0FB6" w:rsidRDefault="004C0FB6" w:rsidP="00116F47">
      <w:pPr>
        <w:pStyle w:val="Prrafodelista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Las nuevas tecnologías de la información y la comunicación y su impacto en la configuración de organizaciones</w:t>
      </w:r>
    </w:p>
    <w:p w:rsidR="008265A4" w:rsidRDefault="008265A4" w:rsidP="00116F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Lecturas Obligatorias:</w:t>
      </w:r>
    </w:p>
    <w:p w:rsidR="00014B47" w:rsidRDefault="004C0FB6" w:rsidP="00116F47">
      <w:pPr>
        <w:jc w:val="both"/>
        <w:rPr>
          <w:rFonts w:ascii="Arial" w:hAnsi="Arial" w:cs="Arial"/>
        </w:rPr>
      </w:pPr>
      <w:r w:rsidRPr="004C0FB6">
        <w:rPr>
          <w:rFonts w:ascii="Arial" w:hAnsi="Arial" w:cs="Arial"/>
        </w:rPr>
        <w:t>Estudios de casos seleccionados</w:t>
      </w:r>
    </w:p>
    <w:p w:rsidR="00014B47" w:rsidRDefault="00014B47" w:rsidP="00116F47">
      <w:pPr>
        <w:pStyle w:val="Citadestacada"/>
        <w:jc w:val="both"/>
      </w:pPr>
      <w:r>
        <w:t xml:space="preserve">Sesión 16: </w:t>
      </w:r>
      <w:r w:rsidR="003A7C19" w:rsidRPr="00166A3C">
        <w:t>Sociología de las Organizaciones: Dialogo e interacción con la Administración</w:t>
      </w:r>
    </w:p>
    <w:p w:rsidR="001D12A5" w:rsidRDefault="004C0FB6" w:rsidP="00116F47">
      <w:pPr>
        <w:jc w:val="both"/>
      </w:pPr>
      <w:r>
        <w:t>Discusión final</w:t>
      </w:r>
      <w:r w:rsidR="00116F47">
        <w:t>,</w:t>
      </w:r>
      <w:r>
        <w:t xml:space="preserve"> plenaria</w:t>
      </w:r>
    </w:p>
    <w:p w:rsidR="001D12A5" w:rsidRPr="001D12A5" w:rsidRDefault="001D12A5" w:rsidP="001D12A5">
      <w:bookmarkStart w:id="0" w:name="_GoBack"/>
      <w:bookmarkEnd w:id="0"/>
    </w:p>
    <w:sectPr w:rsidR="001D12A5" w:rsidRPr="001D12A5" w:rsidSect="00564B3E">
      <w:footerReference w:type="default" r:id="rId12"/>
      <w:pgSz w:w="11907" w:h="16839"/>
      <w:pgMar w:top="1148" w:right="1050" w:bottom="1148" w:left="105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590" w:rsidRDefault="00AF7590">
      <w:pPr>
        <w:spacing w:after="0" w:line="240" w:lineRule="auto"/>
      </w:pPr>
      <w:r>
        <w:separator/>
      </w:r>
    </w:p>
  </w:endnote>
  <w:endnote w:type="continuationSeparator" w:id="0">
    <w:p w:rsidR="00AF7590" w:rsidRDefault="00AF7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-ExtB">
    <w:charset w:val="88"/>
    <w:family w:val="roman"/>
    <w:pitch w:val="variable"/>
    <w:sig w:usb0="8000002F" w:usb1="0A080008" w:usb2="00000010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5B" w:rsidRDefault="00423FD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5AFDAEF" wp14:editId="766EE9C6">
              <wp:simplePos x="0" y="0"/>
              <wp:positionH relativeFrom="margin">
                <wp:posOffset>5867400</wp:posOffset>
              </wp:positionH>
              <wp:positionV relativeFrom="margin">
                <wp:posOffset>9167495</wp:posOffset>
              </wp:positionV>
              <wp:extent cx="457200" cy="336550"/>
              <wp:effectExtent l="0" t="0" r="0" b="6350"/>
              <wp:wrapNone/>
              <wp:docPr id="12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6E5B" w:rsidRPr="00423FDF" w:rsidRDefault="00A964DE">
                          <w:pPr>
                            <w:jc w:val="right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423FDF">
                            <w:rPr>
                              <w:b/>
                              <w:bCs/>
                              <w:color w:val="000000" w:themeColor="text1"/>
                            </w:rPr>
                            <w:fldChar w:fldCharType="begin"/>
                          </w:r>
                          <w:r w:rsidRPr="00423FDF">
                            <w:rPr>
                              <w:b/>
                              <w:bCs/>
                              <w:color w:val="000000" w:themeColor="text1"/>
                            </w:rPr>
                            <w:instrText>PAGE  \* Arabic  \* MERGEFORMAT</w:instrText>
                          </w:r>
                          <w:r w:rsidRPr="00423FDF">
                            <w:rPr>
                              <w:b/>
                              <w:bCs/>
                              <w:color w:val="000000" w:themeColor="text1"/>
                            </w:rPr>
                            <w:fldChar w:fldCharType="separate"/>
                          </w:r>
                          <w:r w:rsidR="00116F47">
                            <w:rPr>
                              <w:b/>
                              <w:bCs/>
                              <w:noProof/>
                              <w:color w:val="000000" w:themeColor="text1"/>
                            </w:rPr>
                            <w:t>7</w:t>
                          </w:r>
                          <w:r w:rsidRPr="00423FDF">
                            <w:rPr>
                              <w:b/>
                              <w:bCs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margin-left:462pt;margin-top:721.85pt;width:36pt;height:2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" filled="f" stroked="f">
              <v:textbox>
                <w:txbxContent>
                  <w:p w:rsidR="00F56E5B" w:rsidRPr="00423FDF" w:rsidRDefault="00A964DE">
                    <w:pPr>
                      <w:jc w:val="right"/>
                      <w:rPr>
                        <w:b/>
                        <w:bCs/>
                        <w:color w:val="000000" w:themeColor="text1"/>
                      </w:rPr>
                    </w:pPr>
                    <w:r w:rsidRPr="00423FDF">
                      <w:rPr>
                        <w:b/>
                        <w:bCs/>
                        <w:color w:val="000000" w:themeColor="text1"/>
                      </w:rPr>
                      <w:fldChar w:fldCharType="begin"/>
                    </w:r>
                    <w:r w:rsidRPr="00423FDF">
                      <w:rPr>
                        <w:b/>
                        <w:bCs/>
                        <w:color w:val="000000" w:themeColor="text1"/>
                      </w:rPr>
                      <w:instrText>PAGE  \* Arabic  \* MERGEFORMAT</w:instrText>
                    </w:r>
                    <w:r w:rsidRPr="00423FDF">
                      <w:rPr>
                        <w:b/>
                        <w:bCs/>
                        <w:color w:val="000000" w:themeColor="text1"/>
                      </w:rPr>
                      <w:fldChar w:fldCharType="separate"/>
                    </w:r>
                    <w:r w:rsidR="00116F47">
                      <w:rPr>
                        <w:b/>
                        <w:bCs/>
                        <w:noProof/>
                        <w:color w:val="000000" w:themeColor="text1"/>
                      </w:rPr>
                      <w:t>7</w:t>
                    </w:r>
                    <w:r w:rsidRPr="00423FDF">
                      <w:rPr>
                        <w:b/>
                        <w:bCs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964DE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781381" wp14:editId="36910D16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400800" cy="160655"/>
              <wp:effectExtent l="0" t="0" r="0" b="0"/>
              <wp:wrapNone/>
              <wp:docPr id="1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6E5B" w:rsidRDefault="00F56E5B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 id="Cuadro de texto 5" o:spid="_x0000_s1029" type="#_x0000_t202" style="position:absolute;margin-left:0;margin-top:0;width:7in;height:12.65pt;z-index:25166745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100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" filled="f" stroked="f">
              <v:textbox style="mso-fit-shape-to-text:t" inset=",0,,0">
                <w:txbxContent>
                  <w:p w:rsidR="00F56E5B" w:rsidRDefault="00F56E5B">
                    <w:pPr>
                      <w:pStyle w:val="Sinespaciado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A964D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32E46D" wp14:editId="0C71D4A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8475" cy="9114790"/>
              <wp:effectExtent l="0" t="0" r="635" b="6350"/>
              <wp:wrapNone/>
              <wp:docPr id="13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8475" cy="91147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id="Rectángulo 4" o:spid="_x0000_s1026" style="position:absolute;margin-left:0;margin-top:0;width:539.25pt;height:717.7pt;z-index:25166438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" filled="f" strokecolor="black [3213]">
              <w10:wrap anchorx="margin" anchory="margin"/>
            </v:rect>
          </w:pict>
        </mc:Fallback>
      </mc:AlternateContent>
    </w:r>
    <w:r w:rsidR="00A964D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F90210" wp14:editId="3CD0D40A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498475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15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id="Rectángulo 8" o:spid="_x0000_s1026" style="position:absolute;margin-left:0;margin-top:0;width:10.1pt;height:495.9pt;z-index:251665408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" fillcolor="black [3213]" stroked="f">
              <w10:wrap anchorx="margin" anchory="margin"/>
            </v:rect>
          </w:pict>
        </mc:Fallback>
      </mc:AlternateContent>
    </w:r>
    <w:r w:rsidR="00A964DE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634E43" wp14:editId="26BE36E2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7193280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17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id="Rectángulo 9" o:spid="_x0000_s1026" style="position:absolute;margin-left:0;margin-top:0;width:10.1pt;height:222.3pt;z-index:251666432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" fillcolor="#d1282e [3215]" stroked="f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590" w:rsidRDefault="00AF7590">
      <w:pPr>
        <w:spacing w:after="0" w:line="240" w:lineRule="auto"/>
      </w:pPr>
      <w:r>
        <w:separator/>
      </w:r>
    </w:p>
  </w:footnote>
  <w:footnote w:type="continuationSeparator" w:id="0">
    <w:p w:rsidR="00AF7590" w:rsidRDefault="00AF7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EAD"/>
    <w:multiLevelType w:val="hybridMultilevel"/>
    <w:tmpl w:val="5C8C00D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F5512D"/>
    <w:multiLevelType w:val="hybridMultilevel"/>
    <w:tmpl w:val="E30E4AC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1E612C"/>
    <w:multiLevelType w:val="hybridMultilevel"/>
    <w:tmpl w:val="23109E9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28551DD"/>
    <w:multiLevelType w:val="hybridMultilevel"/>
    <w:tmpl w:val="8B8270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022C5"/>
    <w:multiLevelType w:val="hybridMultilevel"/>
    <w:tmpl w:val="44FCF8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30934"/>
    <w:multiLevelType w:val="hybridMultilevel"/>
    <w:tmpl w:val="A4C0C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C0028"/>
    <w:multiLevelType w:val="hybridMultilevel"/>
    <w:tmpl w:val="BC64D3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B590E"/>
    <w:multiLevelType w:val="hybridMultilevel"/>
    <w:tmpl w:val="90A48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8225D"/>
    <w:multiLevelType w:val="hybridMultilevel"/>
    <w:tmpl w:val="205CF58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065E2"/>
    <w:multiLevelType w:val="hybridMultilevel"/>
    <w:tmpl w:val="C12077D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0A41734"/>
    <w:multiLevelType w:val="hybridMultilevel"/>
    <w:tmpl w:val="7CF40D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22EC3"/>
    <w:multiLevelType w:val="hybridMultilevel"/>
    <w:tmpl w:val="490477E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9F4162"/>
    <w:multiLevelType w:val="hybridMultilevel"/>
    <w:tmpl w:val="F94EB57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B46A00"/>
    <w:multiLevelType w:val="hybridMultilevel"/>
    <w:tmpl w:val="178496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FC29C3"/>
    <w:multiLevelType w:val="hybridMultilevel"/>
    <w:tmpl w:val="C8A4EF3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9B6657E"/>
    <w:multiLevelType w:val="hybridMultilevel"/>
    <w:tmpl w:val="B450D5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257B25"/>
    <w:multiLevelType w:val="hybridMultilevel"/>
    <w:tmpl w:val="2800D0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2D3B46"/>
    <w:multiLevelType w:val="hybridMultilevel"/>
    <w:tmpl w:val="5C5CA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E42E68"/>
    <w:multiLevelType w:val="hybridMultilevel"/>
    <w:tmpl w:val="B16E4E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673C04"/>
    <w:multiLevelType w:val="hybridMultilevel"/>
    <w:tmpl w:val="679A1C3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1E67D0E"/>
    <w:multiLevelType w:val="hybridMultilevel"/>
    <w:tmpl w:val="AC56FC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6D40EC"/>
    <w:multiLevelType w:val="hybridMultilevel"/>
    <w:tmpl w:val="D76270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D52082"/>
    <w:multiLevelType w:val="hybridMultilevel"/>
    <w:tmpl w:val="CACC69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18"/>
  </w:num>
  <w:num w:numId="6">
    <w:abstractNumId w:val="10"/>
  </w:num>
  <w:num w:numId="7">
    <w:abstractNumId w:val="13"/>
  </w:num>
  <w:num w:numId="8">
    <w:abstractNumId w:val="3"/>
  </w:num>
  <w:num w:numId="9">
    <w:abstractNumId w:val="17"/>
  </w:num>
  <w:num w:numId="10">
    <w:abstractNumId w:val="22"/>
  </w:num>
  <w:num w:numId="11">
    <w:abstractNumId w:val="16"/>
  </w:num>
  <w:num w:numId="12">
    <w:abstractNumId w:val="20"/>
  </w:num>
  <w:num w:numId="13">
    <w:abstractNumId w:val="12"/>
  </w:num>
  <w:num w:numId="14">
    <w:abstractNumId w:val="21"/>
  </w:num>
  <w:num w:numId="15">
    <w:abstractNumId w:val="2"/>
  </w:num>
  <w:num w:numId="16">
    <w:abstractNumId w:val="11"/>
  </w:num>
  <w:num w:numId="17">
    <w:abstractNumId w:val="6"/>
  </w:num>
  <w:num w:numId="18">
    <w:abstractNumId w:val="15"/>
  </w:num>
  <w:num w:numId="19">
    <w:abstractNumId w:val="0"/>
  </w:num>
  <w:num w:numId="20">
    <w:abstractNumId w:val="19"/>
  </w:num>
  <w:num w:numId="21">
    <w:abstractNumId w:val="14"/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2A"/>
    <w:rsid w:val="0000076A"/>
    <w:rsid w:val="00000EC5"/>
    <w:rsid w:val="00000F85"/>
    <w:rsid w:val="00002CC7"/>
    <w:rsid w:val="00014B47"/>
    <w:rsid w:val="00021D53"/>
    <w:rsid w:val="0005093D"/>
    <w:rsid w:val="000609D5"/>
    <w:rsid w:val="00070BA6"/>
    <w:rsid w:val="00075F08"/>
    <w:rsid w:val="00081DD2"/>
    <w:rsid w:val="000867D7"/>
    <w:rsid w:val="00091356"/>
    <w:rsid w:val="000918DE"/>
    <w:rsid w:val="000B3055"/>
    <w:rsid w:val="000B3D93"/>
    <w:rsid w:val="000B3F6D"/>
    <w:rsid w:val="000B498B"/>
    <w:rsid w:val="000B5397"/>
    <w:rsid w:val="000D01AE"/>
    <w:rsid w:val="001106B5"/>
    <w:rsid w:val="0011346A"/>
    <w:rsid w:val="00116F47"/>
    <w:rsid w:val="00123B4C"/>
    <w:rsid w:val="00157ED9"/>
    <w:rsid w:val="00167B5C"/>
    <w:rsid w:val="001B6EDB"/>
    <w:rsid w:val="001C6792"/>
    <w:rsid w:val="001D12A5"/>
    <w:rsid w:val="001F3DE7"/>
    <w:rsid w:val="001F3DEE"/>
    <w:rsid w:val="001F519C"/>
    <w:rsid w:val="002548F2"/>
    <w:rsid w:val="00280F15"/>
    <w:rsid w:val="002934DF"/>
    <w:rsid w:val="002A6F3E"/>
    <w:rsid w:val="002B4C97"/>
    <w:rsid w:val="002D05BA"/>
    <w:rsid w:val="002E148B"/>
    <w:rsid w:val="002E7D2A"/>
    <w:rsid w:val="002F2725"/>
    <w:rsid w:val="0031049E"/>
    <w:rsid w:val="003228BF"/>
    <w:rsid w:val="003228F5"/>
    <w:rsid w:val="003263F9"/>
    <w:rsid w:val="00334B71"/>
    <w:rsid w:val="003357D8"/>
    <w:rsid w:val="00336DDC"/>
    <w:rsid w:val="00343941"/>
    <w:rsid w:val="0035713D"/>
    <w:rsid w:val="00362863"/>
    <w:rsid w:val="0037186A"/>
    <w:rsid w:val="00373090"/>
    <w:rsid w:val="00396C72"/>
    <w:rsid w:val="003A7C19"/>
    <w:rsid w:val="003B2970"/>
    <w:rsid w:val="003B2C31"/>
    <w:rsid w:val="003C018A"/>
    <w:rsid w:val="003C0ADC"/>
    <w:rsid w:val="003C2467"/>
    <w:rsid w:val="003E0278"/>
    <w:rsid w:val="003E1348"/>
    <w:rsid w:val="003E1C2C"/>
    <w:rsid w:val="003E3AEA"/>
    <w:rsid w:val="00405CAA"/>
    <w:rsid w:val="004119F9"/>
    <w:rsid w:val="00413D86"/>
    <w:rsid w:val="00423FDF"/>
    <w:rsid w:val="0043615A"/>
    <w:rsid w:val="0046121A"/>
    <w:rsid w:val="004668A5"/>
    <w:rsid w:val="0048602C"/>
    <w:rsid w:val="00491071"/>
    <w:rsid w:val="004A6BFD"/>
    <w:rsid w:val="004C0FB6"/>
    <w:rsid w:val="004F4675"/>
    <w:rsid w:val="004F5D67"/>
    <w:rsid w:val="00504AAF"/>
    <w:rsid w:val="00511FDA"/>
    <w:rsid w:val="00544DE2"/>
    <w:rsid w:val="00564B3E"/>
    <w:rsid w:val="00567153"/>
    <w:rsid w:val="005771F0"/>
    <w:rsid w:val="00583457"/>
    <w:rsid w:val="005A4B22"/>
    <w:rsid w:val="005C0278"/>
    <w:rsid w:val="006302F2"/>
    <w:rsid w:val="00644ABB"/>
    <w:rsid w:val="00647768"/>
    <w:rsid w:val="00652CDD"/>
    <w:rsid w:val="00663F2F"/>
    <w:rsid w:val="006642DA"/>
    <w:rsid w:val="006736D5"/>
    <w:rsid w:val="0069139A"/>
    <w:rsid w:val="00694C02"/>
    <w:rsid w:val="00695E3E"/>
    <w:rsid w:val="00697618"/>
    <w:rsid w:val="00697741"/>
    <w:rsid w:val="006A73B6"/>
    <w:rsid w:val="006C5BFD"/>
    <w:rsid w:val="006D3132"/>
    <w:rsid w:val="006D6CFE"/>
    <w:rsid w:val="006F521C"/>
    <w:rsid w:val="007205B5"/>
    <w:rsid w:val="00721F64"/>
    <w:rsid w:val="00726182"/>
    <w:rsid w:val="00735613"/>
    <w:rsid w:val="00744A16"/>
    <w:rsid w:val="00771158"/>
    <w:rsid w:val="0078339D"/>
    <w:rsid w:val="007A62B3"/>
    <w:rsid w:val="007B0173"/>
    <w:rsid w:val="007D0FEC"/>
    <w:rsid w:val="007E46D0"/>
    <w:rsid w:val="007F13F6"/>
    <w:rsid w:val="007F2966"/>
    <w:rsid w:val="0080209D"/>
    <w:rsid w:val="00802E20"/>
    <w:rsid w:val="008051BA"/>
    <w:rsid w:val="00821BE9"/>
    <w:rsid w:val="008265A4"/>
    <w:rsid w:val="00840FC7"/>
    <w:rsid w:val="00846BAC"/>
    <w:rsid w:val="00852671"/>
    <w:rsid w:val="00875AAD"/>
    <w:rsid w:val="009070F8"/>
    <w:rsid w:val="00907FFD"/>
    <w:rsid w:val="0094302F"/>
    <w:rsid w:val="00951355"/>
    <w:rsid w:val="00953292"/>
    <w:rsid w:val="0097420E"/>
    <w:rsid w:val="00976CC9"/>
    <w:rsid w:val="009975A8"/>
    <w:rsid w:val="009B3201"/>
    <w:rsid w:val="009D52C8"/>
    <w:rsid w:val="009F7A44"/>
    <w:rsid w:val="009F7AFD"/>
    <w:rsid w:val="00A04E2C"/>
    <w:rsid w:val="00A0771D"/>
    <w:rsid w:val="00A11424"/>
    <w:rsid w:val="00A11BAF"/>
    <w:rsid w:val="00A37B41"/>
    <w:rsid w:val="00A37EDD"/>
    <w:rsid w:val="00A4625D"/>
    <w:rsid w:val="00A505F6"/>
    <w:rsid w:val="00A51AF8"/>
    <w:rsid w:val="00A61A08"/>
    <w:rsid w:val="00A67067"/>
    <w:rsid w:val="00A7640B"/>
    <w:rsid w:val="00A8500B"/>
    <w:rsid w:val="00A964DE"/>
    <w:rsid w:val="00AB36D7"/>
    <w:rsid w:val="00AD6072"/>
    <w:rsid w:val="00AE2351"/>
    <w:rsid w:val="00AF5AE6"/>
    <w:rsid w:val="00AF7590"/>
    <w:rsid w:val="00B04B4C"/>
    <w:rsid w:val="00B05A2C"/>
    <w:rsid w:val="00B13402"/>
    <w:rsid w:val="00B4371E"/>
    <w:rsid w:val="00B43C70"/>
    <w:rsid w:val="00B43E2A"/>
    <w:rsid w:val="00B4630C"/>
    <w:rsid w:val="00C379D8"/>
    <w:rsid w:val="00C46B5B"/>
    <w:rsid w:val="00C5537E"/>
    <w:rsid w:val="00C623CA"/>
    <w:rsid w:val="00C723E8"/>
    <w:rsid w:val="00C73E83"/>
    <w:rsid w:val="00CA5F7D"/>
    <w:rsid w:val="00CB0AA7"/>
    <w:rsid w:val="00CB627D"/>
    <w:rsid w:val="00CC381D"/>
    <w:rsid w:val="00CE1BAE"/>
    <w:rsid w:val="00D007FE"/>
    <w:rsid w:val="00D36F0F"/>
    <w:rsid w:val="00D37FC5"/>
    <w:rsid w:val="00D51448"/>
    <w:rsid w:val="00D52A9A"/>
    <w:rsid w:val="00D81680"/>
    <w:rsid w:val="00D83CE7"/>
    <w:rsid w:val="00DA39BB"/>
    <w:rsid w:val="00DA5355"/>
    <w:rsid w:val="00DB05BF"/>
    <w:rsid w:val="00DC524D"/>
    <w:rsid w:val="00DE0D63"/>
    <w:rsid w:val="00DE5E9A"/>
    <w:rsid w:val="00E23AB0"/>
    <w:rsid w:val="00E32995"/>
    <w:rsid w:val="00E432C4"/>
    <w:rsid w:val="00E51001"/>
    <w:rsid w:val="00E819CD"/>
    <w:rsid w:val="00E9730F"/>
    <w:rsid w:val="00EA06A3"/>
    <w:rsid w:val="00EA4324"/>
    <w:rsid w:val="00EA5E2F"/>
    <w:rsid w:val="00EC7816"/>
    <w:rsid w:val="00ED69AD"/>
    <w:rsid w:val="00EE7AC7"/>
    <w:rsid w:val="00EF16D7"/>
    <w:rsid w:val="00F05F6E"/>
    <w:rsid w:val="00F55FA6"/>
    <w:rsid w:val="00F56E5B"/>
    <w:rsid w:val="00F62512"/>
    <w:rsid w:val="00F631A7"/>
    <w:rsid w:val="00F86E03"/>
    <w:rsid w:val="00FA17B2"/>
    <w:rsid w:val="00FA2551"/>
    <w:rsid w:val="00FB16DE"/>
    <w:rsid w:val="00FC0637"/>
    <w:rsid w:val="00FD4204"/>
    <w:rsid w:val="00F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eastAsiaTheme="majorEastAsia" w:cstheme="majorBidi"/>
      <w:b/>
      <w:bCs/>
      <w:caps/>
      <w:color w:val="D1282E" w:themeColor="text2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7A7A7A" w:themeColor="accent1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7F7F7F" w:themeColor="text1" w:themeTint="80"/>
      <w:sz w:val="26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7A7A7A" w:themeColor="accent1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D1282E" w:themeColor="text2"/>
    </w:rPr>
  </w:style>
  <w:style w:type="character" w:styleId="Referenciasutil">
    <w:name w:val="Subtle Reference"/>
    <w:basedOn w:val="Fuentedeprrafopredeter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Referenciaintensa">
    <w:name w:val="Intense Reference"/>
    <w:basedOn w:val="Fuentedeprrafopredeter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Ttulodellibro">
    <w:name w:val="Book Title"/>
    <w:basedOn w:val="Fuentedeprrafopredeter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basedOn w:val="Fuentedeprrafopredeter"/>
    <w:uiPriority w:val="99"/>
    <w:unhideWhenUsed/>
    <w:rsid w:val="006D6CFE"/>
    <w:rPr>
      <w:color w:val="CC9900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51355"/>
    <w:rPr>
      <w:color w:val="969696" w:themeColor="followedHyperlink"/>
      <w:u w:val="single"/>
    </w:rPr>
  </w:style>
  <w:style w:type="paragraph" w:styleId="NormalWeb">
    <w:name w:val="Normal (Web)"/>
    <w:basedOn w:val="Normal"/>
    <w:rsid w:val="0090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ituloindex">
    <w:name w:val="tituloindex"/>
    <w:basedOn w:val="Fuentedeprrafopredeter"/>
    <w:rsid w:val="003C2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eastAsiaTheme="majorEastAsia" w:cstheme="majorBidi"/>
      <w:b/>
      <w:bCs/>
      <w:caps/>
      <w:color w:val="D1282E" w:themeColor="text2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7A7A7A" w:themeColor="accent1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7F7F7F" w:themeColor="text1" w:themeTint="80"/>
      <w:sz w:val="26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7A7A7A" w:themeColor="accent1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D1282E" w:themeColor="text2"/>
    </w:rPr>
  </w:style>
  <w:style w:type="character" w:styleId="Referenciasutil">
    <w:name w:val="Subtle Reference"/>
    <w:basedOn w:val="Fuentedeprrafopredeter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Referenciaintensa">
    <w:name w:val="Intense Reference"/>
    <w:basedOn w:val="Fuentedeprrafopredeter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Ttulodellibro">
    <w:name w:val="Book Title"/>
    <w:basedOn w:val="Fuentedeprrafopredeter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basedOn w:val="Fuentedeprrafopredeter"/>
    <w:uiPriority w:val="99"/>
    <w:unhideWhenUsed/>
    <w:rsid w:val="006D6CFE"/>
    <w:rPr>
      <w:color w:val="CC9900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51355"/>
    <w:rPr>
      <w:color w:val="969696" w:themeColor="followedHyperlink"/>
      <w:u w:val="single"/>
    </w:rPr>
  </w:style>
  <w:style w:type="paragraph" w:styleId="NormalWeb">
    <w:name w:val="Normal (Web)"/>
    <w:basedOn w:val="Normal"/>
    <w:rsid w:val="0090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ituloindex">
    <w:name w:val="tituloindex"/>
    <w:basedOn w:val="Fuentedeprrafopredeter"/>
    <w:rsid w:val="003C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s.wikipedia.org/wiki/Sociolog%C3%ADa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Essential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51583-CFA0-4FA8-AA46-7CD476FF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EssentialReport.dotx</Template>
  <TotalTime>60</TotalTime>
  <Pages>7</Pages>
  <Words>1321</Words>
  <Characters>7266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SOCIOLOGÍA DE LAS ORGANIZACIONES</vt:lpstr>
      <vt:lpstr>NOMBRE DE LA ASIGNATURA</vt:lpstr>
    </vt:vector>
  </TitlesOfParts>
  <Company>Luffi</Company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SOCIOLOGÍA DE LAS ORGANIZACIONES</dc:title>
  <dc:subject>DESCRIPCIÓN DE LA ASIGNATURA</dc:subject>
  <dc:creator>Luffi</dc:creator>
  <cp:lastModifiedBy>Usuario</cp:lastModifiedBy>
  <cp:revision>9</cp:revision>
  <cp:lastPrinted>2013-11-01T23:44:00Z</cp:lastPrinted>
  <dcterms:created xsi:type="dcterms:W3CDTF">2013-09-05T15:19:00Z</dcterms:created>
  <dcterms:modified xsi:type="dcterms:W3CDTF">2013-11-01T23:45:00Z</dcterms:modified>
</cp:coreProperties>
</file>